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6237F" w:rsidRDefault="00C024FC">
      <w:pPr>
        <w:rPr>
          <w:rFonts w:hint="cs"/>
          <w:rtl/>
        </w:rPr>
      </w:pPr>
      <w:r>
        <w:rPr>
          <w:rFonts w:hint="cs"/>
          <w:rtl/>
        </w:rPr>
        <w:t>תשובות לשאלות הבהרה במכרז 76/2017</w:t>
      </w:r>
      <w:bookmarkStart w:id="0" w:name="_GoBack"/>
      <w:bookmarkEnd w:id="0"/>
    </w:p>
    <w:p w:rsidR="00A0264B" w:rsidRDefault="00A0264B">
      <w:pPr>
        <w:rPr>
          <w:rtl/>
        </w:rPr>
      </w:pPr>
    </w:p>
    <w:tbl>
      <w:tblPr>
        <w:tblStyle w:val="a3"/>
        <w:bidiVisual/>
        <w:tblW w:w="0" w:type="auto"/>
        <w:tblLook w:val="04A0" w:firstRow="1" w:lastRow="0" w:firstColumn="1" w:lastColumn="0" w:noHBand="0" w:noVBand="1"/>
      </w:tblPr>
      <w:tblGrid>
        <w:gridCol w:w="2765"/>
        <w:gridCol w:w="2765"/>
        <w:gridCol w:w="2766"/>
      </w:tblGrid>
      <w:tr w:rsidR="00A0264B" w:rsidRPr="008326A6" w:rsidTr="00A0264B">
        <w:tc>
          <w:tcPr>
            <w:tcW w:w="2765" w:type="dxa"/>
          </w:tcPr>
          <w:p w:rsidR="00A0264B" w:rsidRPr="008326A6" w:rsidRDefault="00A0264B">
            <w:pPr>
              <w:rPr>
                <w:rFonts w:cs="David"/>
                <w:sz w:val="24"/>
                <w:szCs w:val="24"/>
                <w:rtl/>
              </w:rPr>
            </w:pPr>
            <w:r w:rsidRPr="008326A6">
              <w:rPr>
                <w:rFonts w:cs="David" w:hint="cs"/>
                <w:sz w:val="24"/>
                <w:szCs w:val="24"/>
                <w:rtl/>
              </w:rPr>
              <w:t>הסעיף במכרז</w:t>
            </w:r>
          </w:p>
        </w:tc>
        <w:tc>
          <w:tcPr>
            <w:tcW w:w="2765" w:type="dxa"/>
          </w:tcPr>
          <w:p w:rsidR="00A0264B" w:rsidRPr="008326A6" w:rsidRDefault="00A0264B">
            <w:pPr>
              <w:rPr>
                <w:rFonts w:cs="David"/>
                <w:sz w:val="24"/>
                <w:szCs w:val="24"/>
                <w:rtl/>
              </w:rPr>
            </w:pPr>
            <w:r w:rsidRPr="008326A6">
              <w:rPr>
                <w:rFonts w:cs="David" w:hint="cs"/>
                <w:sz w:val="24"/>
                <w:szCs w:val="24"/>
                <w:rtl/>
              </w:rPr>
              <w:t>השאלה</w:t>
            </w:r>
          </w:p>
        </w:tc>
        <w:tc>
          <w:tcPr>
            <w:tcW w:w="2766" w:type="dxa"/>
          </w:tcPr>
          <w:p w:rsidR="00A0264B" w:rsidRPr="008326A6" w:rsidRDefault="00A0264B">
            <w:pPr>
              <w:rPr>
                <w:rFonts w:cs="David"/>
                <w:sz w:val="24"/>
                <w:szCs w:val="24"/>
                <w:rtl/>
              </w:rPr>
            </w:pPr>
            <w:r w:rsidRPr="008326A6">
              <w:rPr>
                <w:rFonts w:cs="David" w:hint="cs"/>
                <w:sz w:val="24"/>
                <w:szCs w:val="24"/>
                <w:rtl/>
              </w:rPr>
              <w:t>תשובת משרד החקלאות ופיתוח הכפר</w:t>
            </w:r>
          </w:p>
        </w:tc>
      </w:tr>
      <w:tr w:rsidR="00A0264B" w:rsidRPr="008326A6" w:rsidTr="00A0264B">
        <w:tc>
          <w:tcPr>
            <w:tcW w:w="2765" w:type="dxa"/>
          </w:tcPr>
          <w:p w:rsidR="00A0264B" w:rsidRPr="008326A6" w:rsidRDefault="00A0264B" w:rsidP="00A0264B">
            <w:pPr>
              <w:rPr>
                <w:rFonts w:cs="David"/>
                <w:sz w:val="24"/>
                <w:szCs w:val="24"/>
                <w:rtl/>
              </w:rPr>
            </w:pPr>
            <w:r w:rsidRPr="008326A6">
              <w:rPr>
                <w:rFonts w:cs="David" w:hint="cs"/>
                <w:sz w:val="24"/>
                <w:szCs w:val="24"/>
                <w:rtl/>
              </w:rPr>
              <w:t>נספח</w:t>
            </w:r>
            <w:r w:rsidRPr="008326A6">
              <w:rPr>
                <w:rFonts w:cs="David"/>
                <w:sz w:val="24"/>
                <w:szCs w:val="24"/>
                <w:rtl/>
              </w:rPr>
              <w:t xml:space="preserve"> 1 </w:t>
            </w:r>
            <w:r w:rsidRPr="008326A6">
              <w:rPr>
                <w:rFonts w:cs="David" w:hint="cs"/>
                <w:sz w:val="24"/>
                <w:szCs w:val="24"/>
                <w:rtl/>
              </w:rPr>
              <w:t>מפרט</w:t>
            </w:r>
            <w:r w:rsidRPr="008326A6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8326A6">
              <w:rPr>
                <w:rFonts w:cs="David" w:hint="cs"/>
                <w:sz w:val="24"/>
                <w:szCs w:val="24"/>
                <w:rtl/>
              </w:rPr>
              <w:t>שירות</w:t>
            </w:r>
            <w:r w:rsidRPr="008326A6">
              <w:rPr>
                <w:rFonts w:cs="David"/>
                <w:sz w:val="24"/>
                <w:szCs w:val="24"/>
                <w:rtl/>
              </w:rPr>
              <w:t xml:space="preserve"> </w:t>
            </w:r>
          </w:p>
          <w:p w:rsidR="00A0264B" w:rsidRPr="008326A6" w:rsidRDefault="00A0264B" w:rsidP="00A0264B">
            <w:pPr>
              <w:rPr>
                <w:rFonts w:cs="David"/>
                <w:sz w:val="24"/>
                <w:szCs w:val="24"/>
                <w:rtl/>
              </w:rPr>
            </w:pPr>
            <w:r w:rsidRPr="008326A6">
              <w:rPr>
                <w:rFonts w:cs="David" w:hint="cs"/>
                <w:sz w:val="24"/>
                <w:szCs w:val="24"/>
                <w:rtl/>
              </w:rPr>
              <w:t>משחק</w:t>
            </w:r>
            <w:r w:rsidRPr="008326A6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8326A6">
              <w:rPr>
                <w:rFonts w:cs="David" w:hint="cs"/>
                <w:sz w:val="24"/>
                <w:szCs w:val="24"/>
                <w:rtl/>
              </w:rPr>
              <w:t>קלפים</w:t>
            </w:r>
            <w:r w:rsidRPr="008326A6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8326A6">
              <w:rPr>
                <w:rFonts w:cs="David" w:hint="cs"/>
                <w:sz w:val="24"/>
                <w:szCs w:val="24"/>
                <w:rtl/>
              </w:rPr>
              <w:t>"עץ</w:t>
            </w:r>
            <w:r w:rsidRPr="008326A6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8326A6">
              <w:rPr>
                <w:rFonts w:cs="David" w:hint="cs"/>
                <w:sz w:val="24"/>
                <w:szCs w:val="24"/>
                <w:rtl/>
              </w:rPr>
              <w:t>ועוד"</w:t>
            </w:r>
          </w:p>
        </w:tc>
        <w:tc>
          <w:tcPr>
            <w:tcW w:w="2765" w:type="dxa"/>
          </w:tcPr>
          <w:p w:rsidR="00A0264B" w:rsidRPr="008326A6" w:rsidRDefault="00A0264B" w:rsidP="00A0264B">
            <w:pPr>
              <w:rPr>
                <w:rFonts w:cs="David"/>
                <w:sz w:val="24"/>
                <w:szCs w:val="24"/>
                <w:rtl/>
              </w:rPr>
            </w:pPr>
            <w:r w:rsidRPr="008326A6">
              <w:rPr>
                <w:rFonts w:cs="David" w:hint="cs"/>
                <w:sz w:val="24"/>
                <w:szCs w:val="24"/>
                <w:rtl/>
              </w:rPr>
              <w:t>לפי</w:t>
            </w:r>
            <w:r w:rsidRPr="008326A6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8326A6">
              <w:rPr>
                <w:rFonts w:cs="David" w:hint="cs"/>
                <w:sz w:val="24"/>
                <w:szCs w:val="24"/>
                <w:rtl/>
              </w:rPr>
              <w:t>המפרט</w:t>
            </w:r>
            <w:r w:rsidRPr="008326A6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8326A6">
              <w:rPr>
                <w:rFonts w:cs="David" w:hint="cs"/>
                <w:sz w:val="24"/>
                <w:szCs w:val="24"/>
                <w:rtl/>
              </w:rPr>
              <w:t>הקלפים</w:t>
            </w:r>
            <w:r w:rsidRPr="008326A6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8326A6">
              <w:rPr>
                <w:rFonts w:cs="David" w:hint="cs"/>
                <w:sz w:val="24"/>
                <w:szCs w:val="24"/>
                <w:rtl/>
              </w:rPr>
              <w:t>צריכים</w:t>
            </w:r>
            <w:r w:rsidRPr="008326A6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8326A6">
              <w:rPr>
                <w:rFonts w:cs="David" w:hint="cs"/>
                <w:sz w:val="24"/>
                <w:szCs w:val="24"/>
                <w:rtl/>
              </w:rPr>
              <w:t>להיות</w:t>
            </w:r>
            <w:r w:rsidRPr="008326A6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8326A6">
              <w:rPr>
                <w:rFonts w:cs="David" w:hint="cs"/>
                <w:sz w:val="24"/>
                <w:szCs w:val="24"/>
                <w:rtl/>
              </w:rPr>
              <w:t>נייר</w:t>
            </w:r>
            <w:r w:rsidRPr="008326A6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8326A6">
              <w:rPr>
                <w:rFonts w:cs="David" w:hint="cs"/>
                <w:sz w:val="24"/>
                <w:szCs w:val="24"/>
                <w:rtl/>
              </w:rPr>
              <w:t>כרומו</w:t>
            </w:r>
            <w:r w:rsidRPr="008326A6">
              <w:rPr>
                <w:rFonts w:cs="David"/>
                <w:sz w:val="24"/>
                <w:szCs w:val="24"/>
                <w:rtl/>
              </w:rPr>
              <w:t xml:space="preserve"> 350 </w:t>
            </w:r>
            <w:r w:rsidRPr="008326A6">
              <w:rPr>
                <w:rFonts w:cs="David" w:hint="cs"/>
                <w:sz w:val="24"/>
                <w:szCs w:val="24"/>
                <w:rtl/>
              </w:rPr>
              <w:t>גרם</w:t>
            </w:r>
            <w:r w:rsidRPr="008326A6">
              <w:rPr>
                <w:rFonts w:cs="David"/>
                <w:sz w:val="24"/>
                <w:szCs w:val="24"/>
                <w:rtl/>
              </w:rPr>
              <w:t>.</w:t>
            </w:r>
          </w:p>
          <w:p w:rsidR="00A0264B" w:rsidRPr="008326A6" w:rsidRDefault="00A0264B" w:rsidP="00A0264B">
            <w:pPr>
              <w:rPr>
                <w:rFonts w:cs="David"/>
                <w:sz w:val="24"/>
                <w:szCs w:val="24"/>
                <w:rtl/>
              </w:rPr>
            </w:pPr>
            <w:r w:rsidRPr="008326A6">
              <w:rPr>
                <w:rFonts w:cs="David" w:hint="cs"/>
                <w:sz w:val="24"/>
                <w:szCs w:val="24"/>
                <w:rtl/>
              </w:rPr>
              <w:t>האם</w:t>
            </w:r>
            <w:r w:rsidRPr="008326A6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8326A6">
              <w:rPr>
                <w:rFonts w:cs="David" w:hint="cs"/>
                <w:sz w:val="24"/>
                <w:szCs w:val="24"/>
                <w:rtl/>
              </w:rPr>
              <w:t>אפשרי</w:t>
            </w:r>
            <w:r w:rsidRPr="008326A6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8326A6">
              <w:rPr>
                <w:rFonts w:cs="David" w:hint="cs"/>
                <w:sz w:val="24"/>
                <w:szCs w:val="24"/>
                <w:rtl/>
              </w:rPr>
              <w:t>כרומו</w:t>
            </w:r>
            <w:r w:rsidRPr="008326A6">
              <w:rPr>
                <w:rFonts w:cs="David"/>
                <w:sz w:val="24"/>
                <w:szCs w:val="24"/>
                <w:rtl/>
              </w:rPr>
              <w:t xml:space="preserve"> 300 </w:t>
            </w:r>
            <w:r w:rsidRPr="008326A6">
              <w:rPr>
                <w:rFonts w:cs="David" w:hint="cs"/>
                <w:sz w:val="24"/>
                <w:szCs w:val="24"/>
                <w:rtl/>
              </w:rPr>
              <w:t>גרם</w:t>
            </w:r>
            <w:r w:rsidRPr="008326A6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8326A6">
              <w:rPr>
                <w:rFonts w:cs="David" w:hint="cs"/>
                <w:sz w:val="24"/>
                <w:szCs w:val="24"/>
                <w:rtl/>
              </w:rPr>
              <w:t>נפוח</w:t>
            </w:r>
            <w:r w:rsidRPr="008326A6">
              <w:rPr>
                <w:rFonts w:cs="David"/>
                <w:sz w:val="24"/>
                <w:szCs w:val="24"/>
                <w:rtl/>
              </w:rPr>
              <w:t>?</w:t>
            </w:r>
          </w:p>
        </w:tc>
        <w:tc>
          <w:tcPr>
            <w:tcW w:w="2766" w:type="dxa"/>
          </w:tcPr>
          <w:p w:rsidR="00A0264B" w:rsidRPr="008326A6" w:rsidRDefault="008326A6">
            <w:pPr>
              <w:rPr>
                <w:rFonts w:cs="David"/>
                <w:sz w:val="24"/>
                <w:szCs w:val="24"/>
                <w:rtl/>
              </w:rPr>
            </w:pPr>
            <w:r w:rsidRPr="008326A6">
              <w:rPr>
                <w:rFonts w:cs="David" w:hint="cs"/>
                <w:sz w:val="24"/>
                <w:szCs w:val="24"/>
                <w:rtl/>
              </w:rPr>
              <w:t xml:space="preserve">ראו שינוי ע"פ </w:t>
            </w:r>
            <w:r>
              <w:rPr>
                <w:rFonts w:cs="David" w:hint="cs"/>
                <w:sz w:val="24"/>
                <w:szCs w:val="24"/>
                <w:rtl/>
              </w:rPr>
              <w:t>ה</w:t>
            </w:r>
            <w:r w:rsidRPr="008326A6">
              <w:rPr>
                <w:rFonts w:cs="David" w:hint="cs"/>
                <w:sz w:val="24"/>
                <w:szCs w:val="24"/>
                <w:rtl/>
              </w:rPr>
              <w:t xml:space="preserve">מפרט </w:t>
            </w:r>
            <w:r>
              <w:rPr>
                <w:rFonts w:cs="David" w:hint="cs"/>
                <w:sz w:val="24"/>
                <w:szCs w:val="24"/>
                <w:rtl/>
              </w:rPr>
              <w:t>ה</w:t>
            </w:r>
            <w:r w:rsidRPr="008326A6">
              <w:rPr>
                <w:rFonts w:cs="David" w:hint="cs"/>
                <w:sz w:val="24"/>
                <w:szCs w:val="24"/>
                <w:rtl/>
              </w:rPr>
              <w:t>חדש</w:t>
            </w:r>
          </w:p>
        </w:tc>
      </w:tr>
      <w:tr w:rsidR="00BB58CA" w:rsidRPr="008326A6" w:rsidTr="00A0264B">
        <w:tc>
          <w:tcPr>
            <w:tcW w:w="2765" w:type="dxa"/>
          </w:tcPr>
          <w:p w:rsidR="00BB58CA" w:rsidRPr="008326A6" w:rsidRDefault="00BB58CA" w:rsidP="00BB58CA">
            <w:pPr>
              <w:rPr>
                <w:rFonts w:cs="David"/>
                <w:sz w:val="24"/>
                <w:szCs w:val="24"/>
                <w:rtl/>
              </w:rPr>
            </w:pPr>
            <w:r w:rsidRPr="008326A6">
              <w:rPr>
                <w:rFonts w:cs="David" w:hint="cs"/>
                <w:sz w:val="24"/>
                <w:szCs w:val="24"/>
                <w:rtl/>
              </w:rPr>
              <w:t>נספח</w:t>
            </w:r>
            <w:r w:rsidRPr="008326A6">
              <w:rPr>
                <w:rFonts w:cs="David"/>
                <w:sz w:val="24"/>
                <w:szCs w:val="24"/>
                <w:rtl/>
              </w:rPr>
              <w:t xml:space="preserve"> 1 </w:t>
            </w:r>
            <w:r w:rsidRPr="008326A6">
              <w:rPr>
                <w:rFonts w:cs="David" w:hint="cs"/>
                <w:sz w:val="24"/>
                <w:szCs w:val="24"/>
                <w:rtl/>
              </w:rPr>
              <w:t>מפרט</w:t>
            </w:r>
            <w:r w:rsidRPr="008326A6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8326A6">
              <w:rPr>
                <w:rFonts w:cs="David" w:hint="cs"/>
                <w:sz w:val="24"/>
                <w:szCs w:val="24"/>
                <w:rtl/>
              </w:rPr>
              <w:t>שירות</w:t>
            </w:r>
          </w:p>
          <w:p w:rsidR="00BB58CA" w:rsidRPr="008326A6" w:rsidRDefault="00BB58CA" w:rsidP="00BB58CA">
            <w:pPr>
              <w:rPr>
                <w:rFonts w:cs="David"/>
                <w:sz w:val="24"/>
                <w:szCs w:val="24"/>
                <w:rtl/>
              </w:rPr>
            </w:pPr>
            <w:r w:rsidRPr="008326A6">
              <w:rPr>
                <w:rFonts w:cs="David" w:hint="cs"/>
                <w:sz w:val="24"/>
                <w:szCs w:val="24"/>
                <w:rtl/>
              </w:rPr>
              <w:t>משחק</w:t>
            </w:r>
            <w:r w:rsidRPr="008326A6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8326A6">
              <w:rPr>
                <w:rFonts w:cs="David" w:hint="cs"/>
                <w:sz w:val="24"/>
                <w:szCs w:val="24"/>
                <w:rtl/>
              </w:rPr>
              <w:t>קלפים</w:t>
            </w:r>
            <w:r w:rsidRPr="008326A6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8326A6">
              <w:rPr>
                <w:rFonts w:cs="David" w:hint="cs"/>
                <w:sz w:val="24"/>
                <w:szCs w:val="24"/>
                <w:rtl/>
              </w:rPr>
              <w:t>"יש</w:t>
            </w:r>
            <w:r w:rsidRPr="008326A6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8326A6">
              <w:rPr>
                <w:rFonts w:cs="David" w:hint="cs"/>
                <w:sz w:val="24"/>
                <w:szCs w:val="24"/>
                <w:rtl/>
              </w:rPr>
              <w:t>לי</w:t>
            </w:r>
            <w:r w:rsidRPr="008326A6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8326A6">
              <w:rPr>
                <w:rFonts w:cs="David" w:hint="cs"/>
                <w:sz w:val="24"/>
                <w:szCs w:val="24"/>
                <w:rtl/>
              </w:rPr>
              <w:t>עץ"</w:t>
            </w:r>
          </w:p>
        </w:tc>
        <w:tc>
          <w:tcPr>
            <w:tcW w:w="2765" w:type="dxa"/>
          </w:tcPr>
          <w:p w:rsidR="00BB58CA" w:rsidRPr="008326A6" w:rsidRDefault="00BB58CA" w:rsidP="00BB58CA">
            <w:pPr>
              <w:rPr>
                <w:rFonts w:cs="David"/>
                <w:sz w:val="24"/>
                <w:szCs w:val="24"/>
                <w:rtl/>
              </w:rPr>
            </w:pPr>
            <w:r w:rsidRPr="008326A6">
              <w:rPr>
                <w:rFonts w:cs="David" w:hint="cs"/>
                <w:sz w:val="24"/>
                <w:szCs w:val="24"/>
                <w:rtl/>
              </w:rPr>
              <w:t>לפי</w:t>
            </w:r>
            <w:r w:rsidRPr="008326A6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8326A6">
              <w:rPr>
                <w:rFonts w:cs="David" w:hint="cs"/>
                <w:sz w:val="24"/>
                <w:szCs w:val="24"/>
                <w:rtl/>
              </w:rPr>
              <w:t>המפרט</w:t>
            </w:r>
            <w:r w:rsidRPr="008326A6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8326A6">
              <w:rPr>
                <w:rFonts w:cs="David" w:hint="cs"/>
                <w:sz w:val="24"/>
                <w:szCs w:val="24"/>
                <w:rtl/>
              </w:rPr>
              <w:t>הקלפים</w:t>
            </w:r>
            <w:r w:rsidRPr="008326A6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8326A6">
              <w:rPr>
                <w:rFonts w:cs="David" w:hint="cs"/>
                <w:sz w:val="24"/>
                <w:szCs w:val="24"/>
                <w:rtl/>
              </w:rPr>
              <w:t>צריכים</w:t>
            </w:r>
            <w:r w:rsidRPr="008326A6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8326A6">
              <w:rPr>
                <w:rFonts w:cs="David" w:hint="cs"/>
                <w:sz w:val="24"/>
                <w:szCs w:val="24"/>
                <w:rtl/>
              </w:rPr>
              <w:t>להיות</w:t>
            </w:r>
            <w:r w:rsidRPr="008326A6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8326A6">
              <w:rPr>
                <w:rFonts w:cs="David" w:hint="cs"/>
                <w:sz w:val="24"/>
                <w:szCs w:val="24"/>
                <w:rtl/>
              </w:rPr>
              <w:t>נייר</w:t>
            </w:r>
            <w:r w:rsidRPr="008326A6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8326A6">
              <w:rPr>
                <w:rFonts w:cs="David" w:hint="cs"/>
                <w:sz w:val="24"/>
                <w:szCs w:val="24"/>
                <w:rtl/>
              </w:rPr>
              <w:t>כרומו</w:t>
            </w:r>
            <w:r w:rsidRPr="008326A6">
              <w:rPr>
                <w:rFonts w:cs="David"/>
                <w:sz w:val="24"/>
                <w:szCs w:val="24"/>
                <w:rtl/>
              </w:rPr>
              <w:t xml:space="preserve"> 350 </w:t>
            </w:r>
            <w:r w:rsidRPr="008326A6">
              <w:rPr>
                <w:rFonts w:cs="David" w:hint="cs"/>
                <w:sz w:val="24"/>
                <w:szCs w:val="24"/>
                <w:rtl/>
              </w:rPr>
              <w:t>גרם</w:t>
            </w:r>
            <w:r w:rsidRPr="008326A6">
              <w:rPr>
                <w:rFonts w:cs="David"/>
                <w:sz w:val="24"/>
                <w:szCs w:val="24"/>
                <w:rtl/>
              </w:rPr>
              <w:t>.</w:t>
            </w:r>
          </w:p>
          <w:p w:rsidR="00BB58CA" w:rsidRPr="008326A6" w:rsidRDefault="00BB58CA" w:rsidP="00BB58CA">
            <w:pPr>
              <w:rPr>
                <w:rFonts w:cs="David"/>
                <w:sz w:val="24"/>
                <w:szCs w:val="24"/>
                <w:rtl/>
              </w:rPr>
            </w:pPr>
            <w:r w:rsidRPr="008326A6">
              <w:rPr>
                <w:rFonts w:cs="David" w:hint="cs"/>
                <w:sz w:val="24"/>
                <w:szCs w:val="24"/>
                <w:rtl/>
              </w:rPr>
              <w:t>האם</w:t>
            </w:r>
            <w:r w:rsidRPr="008326A6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8326A6">
              <w:rPr>
                <w:rFonts w:cs="David" w:hint="cs"/>
                <w:sz w:val="24"/>
                <w:szCs w:val="24"/>
                <w:rtl/>
              </w:rPr>
              <w:t>אפשרי</w:t>
            </w:r>
            <w:r w:rsidRPr="008326A6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8326A6">
              <w:rPr>
                <w:rFonts w:cs="David" w:hint="cs"/>
                <w:sz w:val="24"/>
                <w:szCs w:val="24"/>
                <w:rtl/>
              </w:rPr>
              <w:t>כרומו</w:t>
            </w:r>
            <w:r w:rsidRPr="008326A6">
              <w:rPr>
                <w:rFonts w:cs="David"/>
                <w:sz w:val="24"/>
                <w:szCs w:val="24"/>
                <w:rtl/>
              </w:rPr>
              <w:t xml:space="preserve"> 300 </w:t>
            </w:r>
            <w:r w:rsidRPr="008326A6">
              <w:rPr>
                <w:rFonts w:cs="David" w:hint="cs"/>
                <w:sz w:val="24"/>
                <w:szCs w:val="24"/>
                <w:rtl/>
              </w:rPr>
              <w:t>גרם</w:t>
            </w:r>
            <w:r w:rsidRPr="008326A6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8326A6">
              <w:rPr>
                <w:rFonts w:cs="David" w:hint="cs"/>
                <w:sz w:val="24"/>
                <w:szCs w:val="24"/>
                <w:rtl/>
              </w:rPr>
              <w:t>נפוח</w:t>
            </w:r>
            <w:r w:rsidRPr="008326A6">
              <w:rPr>
                <w:rFonts w:cs="David"/>
                <w:sz w:val="24"/>
                <w:szCs w:val="24"/>
                <w:rtl/>
              </w:rPr>
              <w:t>?</w:t>
            </w:r>
          </w:p>
        </w:tc>
        <w:tc>
          <w:tcPr>
            <w:tcW w:w="2766" w:type="dxa"/>
          </w:tcPr>
          <w:p w:rsidR="00BB58CA" w:rsidRPr="008326A6" w:rsidRDefault="008326A6" w:rsidP="00BB58CA">
            <w:pPr>
              <w:rPr>
                <w:rFonts w:cs="David"/>
                <w:sz w:val="24"/>
                <w:szCs w:val="24"/>
                <w:rtl/>
              </w:rPr>
            </w:pPr>
            <w:r w:rsidRPr="008326A6">
              <w:rPr>
                <w:rFonts w:cs="David" w:hint="cs"/>
                <w:sz w:val="24"/>
                <w:szCs w:val="24"/>
                <w:rtl/>
              </w:rPr>
              <w:t xml:space="preserve">ראו שינוי ע"פ </w:t>
            </w:r>
            <w:r>
              <w:rPr>
                <w:rFonts w:cs="David" w:hint="cs"/>
                <w:sz w:val="24"/>
                <w:szCs w:val="24"/>
                <w:rtl/>
              </w:rPr>
              <w:t>ה</w:t>
            </w:r>
            <w:r w:rsidRPr="008326A6">
              <w:rPr>
                <w:rFonts w:cs="David" w:hint="cs"/>
                <w:sz w:val="24"/>
                <w:szCs w:val="24"/>
                <w:rtl/>
              </w:rPr>
              <w:t xml:space="preserve">מפרט </w:t>
            </w:r>
            <w:r>
              <w:rPr>
                <w:rFonts w:cs="David" w:hint="cs"/>
                <w:sz w:val="24"/>
                <w:szCs w:val="24"/>
                <w:rtl/>
              </w:rPr>
              <w:t>ה</w:t>
            </w:r>
            <w:r w:rsidRPr="008326A6">
              <w:rPr>
                <w:rFonts w:cs="David" w:hint="cs"/>
                <w:sz w:val="24"/>
                <w:szCs w:val="24"/>
                <w:rtl/>
              </w:rPr>
              <w:t>חדש</w:t>
            </w:r>
          </w:p>
        </w:tc>
      </w:tr>
      <w:tr w:rsidR="00BB58CA" w:rsidRPr="008326A6" w:rsidTr="00A0264B">
        <w:tc>
          <w:tcPr>
            <w:tcW w:w="2765" w:type="dxa"/>
          </w:tcPr>
          <w:p w:rsidR="00BB58CA" w:rsidRPr="008326A6" w:rsidRDefault="00BB58CA" w:rsidP="00BB58CA">
            <w:pPr>
              <w:rPr>
                <w:rFonts w:cs="David"/>
                <w:sz w:val="24"/>
                <w:szCs w:val="24"/>
                <w:rtl/>
              </w:rPr>
            </w:pPr>
            <w:r w:rsidRPr="008326A6">
              <w:rPr>
                <w:rFonts w:cs="David" w:hint="cs"/>
                <w:sz w:val="24"/>
                <w:szCs w:val="24"/>
                <w:rtl/>
              </w:rPr>
              <w:t>נספח 1 מפרט שירות</w:t>
            </w:r>
          </w:p>
          <w:p w:rsidR="00BB58CA" w:rsidRPr="008326A6" w:rsidRDefault="00BB58CA" w:rsidP="00BB58CA">
            <w:pPr>
              <w:rPr>
                <w:rFonts w:cs="David"/>
                <w:sz w:val="24"/>
                <w:szCs w:val="24"/>
                <w:rtl/>
              </w:rPr>
            </w:pPr>
            <w:r w:rsidRPr="008326A6">
              <w:rPr>
                <w:rFonts w:cs="David" w:hint="cs"/>
                <w:sz w:val="24"/>
                <w:szCs w:val="24"/>
                <w:rtl/>
              </w:rPr>
              <w:t>חוברת ספירלה "עצי ארצנו"</w:t>
            </w:r>
          </w:p>
        </w:tc>
        <w:tc>
          <w:tcPr>
            <w:tcW w:w="2765" w:type="dxa"/>
          </w:tcPr>
          <w:p w:rsidR="00BB58CA" w:rsidRPr="008326A6" w:rsidRDefault="00BB58CA" w:rsidP="00BB58CA">
            <w:pPr>
              <w:pStyle w:val="a4"/>
              <w:numPr>
                <w:ilvl w:val="0"/>
                <w:numId w:val="1"/>
              </w:numPr>
              <w:spacing w:after="0" w:line="240" w:lineRule="auto"/>
              <w:rPr>
                <w:rFonts w:cs="David"/>
                <w:sz w:val="24"/>
                <w:szCs w:val="24"/>
              </w:rPr>
            </w:pPr>
            <w:r w:rsidRPr="008326A6">
              <w:rPr>
                <w:rFonts w:cs="David" w:hint="cs"/>
                <w:sz w:val="24"/>
                <w:szCs w:val="24"/>
                <w:rtl/>
              </w:rPr>
              <w:t>מבקש לכרוך במקום בספירלה , בסיכות.</w:t>
            </w:r>
          </w:p>
          <w:p w:rsidR="00BB58CA" w:rsidRPr="008326A6" w:rsidRDefault="00BB58CA" w:rsidP="00BB58CA">
            <w:pPr>
              <w:pStyle w:val="a4"/>
              <w:numPr>
                <w:ilvl w:val="0"/>
                <w:numId w:val="1"/>
              </w:numPr>
              <w:spacing w:after="0" w:line="240" w:lineRule="auto"/>
              <w:rPr>
                <w:rFonts w:cs="David"/>
                <w:sz w:val="24"/>
                <w:szCs w:val="24"/>
              </w:rPr>
            </w:pPr>
            <w:r w:rsidRPr="008326A6">
              <w:rPr>
                <w:rFonts w:cs="David" w:hint="cs"/>
                <w:sz w:val="24"/>
                <w:szCs w:val="24"/>
                <w:rtl/>
              </w:rPr>
              <w:t>הלמינציה תהיה רק על הכריכה.</w:t>
            </w:r>
          </w:p>
          <w:p w:rsidR="00BB58CA" w:rsidRPr="008326A6" w:rsidRDefault="00BB58CA" w:rsidP="00BB58CA">
            <w:pPr>
              <w:pStyle w:val="a4"/>
              <w:numPr>
                <w:ilvl w:val="0"/>
                <w:numId w:val="1"/>
              </w:numPr>
              <w:spacing w:after="0" w:line="240" w:lineRule="auto"/>
              <w:rPr>
                <w:rFonts w:cs="David"/>
                <w:sz w:val="24"/>
                <w:szCs w:val="24"/>
              </w:rPr>
            </w:pPr>
            <w:r w:rsidRPr="008326A6">
              <w:rPr>
                <w:rFonts w:cs="David" w:hint="cs"/>
                <w:sz w:val="24"/>
                <w:szCs w:val="24"/>
                <w:rtl/>
              </w:rPr>
              <w:t>עובי הנייר במקום 157 גרם יהיה 170 גרם.</w:t>
            </w:r>
          </w:p>
          <w:p w:rsidR="00BB58CA" w:rsidRPr="008326A6" w:rsidRDefault="00BB58CA" w:rsidP="00BB58CA">
            <w:pPr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2766" w:type="dxa"/>
          </w:tcPr>
          <w:p w:rsidR="008326A6" w:rsidRDefault="008326A6" w:rsidP="00BB58CA">
            <w:pPr>
              <w:pStyle w:val="a4"/>
              <w:numPr>
                <w:ilvl w:val="0"/>
                <w:numId w:val="2"/>
              </w:numPr>
              <w:spacing w:after="0" w:line="240" w:lineRule="auto"/>
              <w:rPr>
                <w:rFonts w:cs="David"/>
                <w:sz w:val="24"/>
                <w:szCs w:val="24"/>
              </w:rPr>
            </w:pPr>
            <w:r w:rsidRPr="008326A6">
              <w:rPr>
                <w:rFonts w:cs="David" w:hint="cs"/>
                <w:sz w:val="24"/>
                <w:szCs w:val="24"/>
                <w:rtl/>
              </w:rPr>
              <w:t xml:space="preserve">ראו שינוי ע"פ </w:t>
            </w:r>
            <w:r>
              <w:rPr>
                <w:rFonts w:cs="David" w:hint="cs"/>
                <w:sz w:val="24"/>
                <w:szCs w:val="24"/>
                <w:rtl/>
              </w:rPr>
              <w:t>ה</w:t>
            </w:r>
            <w:r w:rsidRPr="008326A6">
              <w:rPr>
                <w:rFonts w:cs="David" w:hint="cs"/>
                <w:sz w:val="24"/>
                <w:szCs w:val="24"/>
                <w:rtl/>
              </w:rPr>
              <w:t xml:space="preserve">מפרט </w:t>
            </w:r>
            <w:r>
              <w:rPr>
                <w:rFonts w:cs="David" w:hint="cs"/>
                <w:sz w:val="24"/>
                <w:szCs w:val="24"/>
                <w:rtl/>
              </w:rPr>
              <w:t>ה</w:t>
            </w:r>
            <w:r w:rsidRPr="008326A6">
              <w:rPr>
                <w:rFonts w:cs="David" w:hint="cs"/>
                <w:sz w:val="24"/>
                <w:szCs w:val="24"/>
                <w:rtl/>
              </w:rPr>
              <w:t xml:space="preserve">חדש </w:t>
            </w:r>
          </w:p>
          <w:p w:rsidR="00BB58CA" w:rsidRPr="008326A6" w:rsidRDefault="00BB58CA" w:rsidP="00BB58CA">
            <w:pPr>
              <w:pStyle w:val="a4"/>
              <w:numPr>
                <w:ilvl w:val="0"/>
                <w:numId w:val="2"/>
              </w:numPr>
              <w:spacing w:after="0" w:line="240" w:lineRule="auto"/>
              <w:rPr>
                <w:rFonts w:cs="David"/>
                <w:sz w:val="24"/>
                <w:szCs w:val="24"/>
              </w:rPr>
            </w:pPr>
            <w:r w:rsidRPr="008326A6">
              <w:rPr>
                <w:rFonts w:cs="David" w:hint="cs"/>
                <w:sz w:val="24"/>
                <w:szCs w:val="24"/>
                <w:rtl/>
              </w:rPr>
              <w:t>נכון. הלמינציה תהיה רק על הכריכה  - עמוד ראשון ואחרון דו צדדי.</w:t>
            </w:r>
          </w:p>
          <w:p w:rsidR="00BB58CA" w:rsidRPr="008326A6" w:rsidRDefault="008326A6" w:rsidP="00BB58CA">
            <w:pPr>
              <w:pStyle w:val="a4"/>
              <w:numPr>
                <w:ilvl w:val="0"/>
                <w:numId w:val="2"/>
              </w:numPr>
              <w:spacing w:after="0" w:line="240" w:lineRule="auto"/>
              <w:rPr>
                <w:rFonts w:cs="David"/>
                <w:sz w:val="24"/>
                <w:szCs w:val="24"/>
                <w:rtl/>
              </w:rPr>
            </w:pPr>
            <w:r w:rsidRPr="008326A6">
              <w:rPr>
                <w:rFonts w:cs="David" w:hint="cs"/>
                <w:sz w:val="24"/>
                <w:szCs w:val="24"/>
                <w:rtl/>
              </w:rPr>
              <w:t xml:space="preserve">ראו שינוי ע"פ </w:t>
            </w:r>
            <w:r>
              <w:rPr>
                <w:rFonts w:cs="David" w:hint="cs"/>
                <w:sz w:val="24"/>
                <w:szCs w:val="24"/>
                <w:rtl/>
              </w:rPr>
              <w:t>ה</w:t>
            </w:r>
            <w:r w:rsidRPr="008326A6">
              <w:rPr>
                <w:rFonts w:cs="David" w:hint="cs"/>
                <w:sz w:val="24"/>
                <w:szCs w:val="24"/>
                <w:rtl/>
              </w:rPr>
              <w:t xml:space="preserve">מפרט </w:t>
            </w:r>
            <w:r>
              <w:rPr>
                <w:rFonts w:cs="David" w:hint="cs"/>
                <w:sz w:val="24"/>
                <w:szCs w:val="24"/>
                <w:rtl/>
              </w:rPr>
              <w:t>ה</w:t>
            </w:r>
            <w:r w:rsidRPr="008326A6">
              <w:rPr>
                <w:rFonts w:cs="David" w:hint="cs"/>
                <w:sz w:val="24"/>
                <w:szCs w:val="24"/>
                <w:rtl/>
              </w:rPr>
              <w:t>חדש</w:t>
            </w:r>
          </w:p>
        </w:tc>
      </w:tr>
      <w:tr w:rsidR="00BB58CA" w:rsidRPr="008326A6" w:rsidTr="00A0264B">
        <w:tc>
          <w:tcPr>
            <w:tcW w:w="2765" w:type="dxa"/>
          </w:tcPr>
          <w:p w:rsidR="00A865FF" w:rsidRPr="008326A6" w:rsidRDefault="00A865FF" w:rsidP="00A865FF">
            <w:pPr>
              <w:rPr>
                <w:rFonts w:cs="David"/>
                <w:sz w:val="24"/>
                <w:szCs w:val="24"/>
                <w:rtl/>
              </w:rPr>
            </w:pPr>
            <w:r w:rsidRPr="008326A6">
              <w:rPr>
                <w:rFonts w:cs="David" w:hint="cs"/>
                <w:sz w:val="24"/>
                <w:szCs w:val="24"/>
                <w:rtl/>
              </w:rPr>
              <w:t>נספח</w:t>
            </w:r>
            <w:r w:rsidRPr="008326A6">
              <w:rPr>
                <w:rFonts w:cs="David"/>
                <w:sz w:val="24"/>
                <w:szCs w:val="24"/>
                <w:rtl/>
              </w:rPr>
              <w:t xml:space="preserve"> 1 </w:t>
            </w:r>
            <w:r w:rsidRPr="008326A6">
              <w:rPr>
                <w:rFonts w:cs="David" w:hint="cs"/>
                <w:sz w:val="24"/>
                <w:szCs w:val="24"/>
                <w:rtl/>
              </w:rPr>
              <w:t>מפרט</w:t>
            </w:r>
            <w:r w:rsidRPr="008326A6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8326A6">
              <w:rPr>
                <w:rFonts w:cs="David" w:hint="cs"/>
                <w:sz w:val="24"/>
                <w:szCs w:val="24"/>
                <w:rtl/>
              </w:rPr>
              <w:t>שירות</w:t>
            </w:r>
          </w:p>
          <w:p w:rsidR="00BB58CA" w:rsidRPr="008326A6" w:rsidRDefault="00A865FF" w:rsidP="00A865FF">
            <w:pPr>
              <w:rPr>
                <w:rFonts w:cs="David"/>
                <w:sz w:val="24"/>
                <w:szCs w:val="24"/>
                <w:rtl/>
              </w:rPr>
            </w:pPr>
            <w:r w:rsidRPr="008326A6">
              <w:rPr>
                <w:rFonts w:cs="David" w:hint="cs"/>
                <w:sz w:val="24"/>
                <w:szCs w:val="24"/>
                <w:rtl/>
              </w:rPr>
              <w:t>שקית</w:t>
            </w:r>
            <w:r w:rsidRPr="008326A6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8326A6">
              <w:rPr>
                <w:rFonts w:cs="David" w:hint="cs"/>
                <w:sz w:val="24"/>
                <w:szCs w:val="24"/>
                <w:rtl/>
              </w:rPr>
              <w:t>נייר</w:t>
            </w:r>
          </w:p>
        </w:tc>
        <w:tc>
          <w:tcPr>
            <w:tcW w:w="2765" w:type="dxa"/>
          </w:tcPr>
          <w:p w:rsidR="00BB58CA" w:rsidRPr="008326A6" w:rsidRDefault="00A865FF" w:rsidP="00BB58CA">
            <w:pPr>
              <w:rPr>
                <w:rFonts w:cs="David"/>
                <w:sz w:val="24"/>
                <w:szCs w:val="24"/>
                <w:rtl/>
              </w:rPr>
            </w:pPr>
            <w:r w:rsidRPr="008326A6">
              <w:rPr>
                <w:rFonts w:cs="David" w:hint="cs"/>
                <w:sz w:val="24"/>
                <w:szCs w:val="24"/>
                <w:rtl/>
              </w:rPr>
              <w:t>במקום</w:t>
            </w:r>
            <w:r w:rsidRPr="008326A6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8326A6">
              <w:rPr>
                <w:rFonts w:cs="David" w:hint="cs"/>
                <w:sz w:val="24"/>
                <w:szCs w:val="24"/>
                <w:rtl/>
              </w:rPr>
              <w:t>שקית</w:t>
            </w:r>
            <w:r w:rsidRPr="008326A6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8326A6">
              <w:rPr>
                <w:rFonts w:cs="David" w:hint="cs"/>
                <w:sz w:val="24"/>
                <w:szCs w:val="24"/>
                <w:rtl/>
              </w:rPr>
              <w:t>נייר</w:t>
            </w:r>
            <w:r w:rsidRPr="008326A6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8326A6">
              <w:rPr>
                <w:rFonts w:cs="David" w:hint="cs"/>
                <w:sz w:val="24"/>
                <w:szCs w:val="24"/>
                <w:rtl/>
              </w:rPr>
              <w:t>מבקש</w:t>
            </w:r>
            <w:r w:rsidRPr="008326A6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8326A6">
              <w:rPr>
                <w:rFonts w:cs="David" w:hint="cs"/>
                <w:sz w:val="24"/>
                <w:szCs w:val="24"/>
                <w:rtl/>
              </w:rPr>
              <w:t>ולשדרג</w:t>
            </w:r>
            <w:r w:rsidRPr="008326A6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8326A6">
              <w:rPr>
                <w:rFonts w:cs="David" w:hint="cs"/>
                <w:sz w:val="24"/>
                <w:szCs w:val="24"/>
                <w:rtl/>
              </w:rPr>
              <w:t>לשקית</w:t>
            </w:r>
            <w:r w:rsidRPr="008326A6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8326A6">
              <w:rPr>
                <w:rFonts w:cs="David" w:hint="cs"/>
                <w:sz w:val="24"/>
                <w:szCs w:val="24"/>
                <w:rtl/>
              </w:rPr>
              <w:t>על</w:t>
            </w:r>
            <w:r w:rsidRPr="008326A6">
              <w:rPr>
                <w:rFonts w:cs="David"/>
                <w:sz w:val="24"/>
                <w:szCs w:val="24"/>
                <w:rtl/>
              </w:rPr>
              <w:t>-</w:t>
            </w:r>
            <w:r w:rsidRPr="008326A6">
              <w:rPr>
                <w:rFonts w:cs="David" w:hint="cs"/>
                <w:sz w:val="24"/>
                <w:szCs w:val="24"/>
                <w:rtl/>
              </w:rPr>
              <w:t>בד</w:t>
            </w:r>
            <w:r w:rsidRPr="008326A6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8326A6">
              <w:rPr>
                <w:rFonts w:cs="David" w:hint="cs"/>
                <w:sz w:val="24"/>
                <w:szCs w:val="24"/>
                <w:rtl/>
              </w:rPr>
              <w:t>עם</w:t>
            </w:r>
            <w:r w:rsidRPr="008326A6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8326A6">
              <w:rPr>
                <w:rFonts w:cs="David" w:hint="cs"/>
                <w:sz w:val="24"/>
                <w:szCs w:val="24"/>
                <w:rtl/>
              </w:rPr>
              <w:t>לוגו</w:t>
            </w:r>
            <w:r w:rsidRPr="008326A6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8326A6">
              <w:rPr>
                <w:rFonts w:cs="David" w:hint="cs"/>
                <w:sz w:val="24"/>
                <w:szCs w:val="24"/>
                <w:rtl/>
              </w:rPr>
              <w:t>בשני</w:t>
            </w:r>
            <w:r w:rsidRPr="008326A6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8326A6">
              <w:rPr>
                <w:rFonts w:cs="David" w:hint="cs"/>
                <w:sz w:val="24"/>
                <w:szCs w:val="24"/>
                <w:rtl/>
              </w:rPr>
              <w:t>הצדדים</w:t>
            </w:r>
            <w:r w:rsidRPr="008326A6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8326A6">
              <w:rPr>
                <w:rFonts w:cs="David" w:hint="cs"/>
                <w:sz w:val="24"/>
                <w:szCs w:val="24"/>
                <w:rtl/>
              </w:rPr>
              <w:t>בצבע</w:t>
            </w:r>
            <w:r w:rsidRPr="008326A6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8326A6">
              <w:rPr>
                <w:rFonts w:cs="David" w:hint="cs"/>
                <w:sz w:val="24"/>
                <w:szCs w:val="24"/>
                <w:rtl/>
              </w:rPr>
              <w:t>אחד</w:t>
            </w:r>
            <w:r w:rsidRPr="008326A6">
              <w:rPr>
                <w:rFonts w:cs="David"/>
                <w:sz w:val="24"/>
                <w:szCs w:val="24"/>
                <w:rtl/>
              </w:rPr>
              <w:t>.</w:t>
            </w:r>
          </w:p>
        </w:tc>
        <w:tc>
          <w:tcPr>
            <w:tcW w:w="2766" w:type="dxa"/>
          </w:tcPr>
          <w:p w:rsidR="00BB58CA" w:rsidRDefault="00A865FF" w:rsidP="00BB58CA">
            <w:pPr>
              <w:rPr>
                <w:rFonts w:cs="David"/>
                <w:sz w:val="24"/>
                <w:szCs w:val="24"/>
                <w:rtl/>
              </w:rPr>
            </w:pPr>
            <w:r w:rsidRPr="008326A6">
              <w:rPr>
                <w:rFonts w:cs="David" w:hint="cs"/>
                <w:sz w:val="24"/>
                <w:szCs w:val="24"/>
                <w:rtl/>
              </w:rPr>
              <w:t>למיטב ידיעתנו, שקית אל-בד תייקר משמעותית את העלויות. ככל שניתן לקבל שקית אל-בד במחיר זהה לשקית נייר, אין מניעה מכך.</w:t>
            </w:r>
          </w:p>
          <w:p w:rsidR="008326A6" w:rsidRPr="008326A6" w:rsidRDefault="008326A6" w:rsidP="00BB58CA">
            <w:pPr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הלוגו יהיה לוגו משרד החקלאות בצד אחד, כפי שמופיע במכרז. ובצד השני יהיה לוגו צבעוני, שיסופק בהמשך.</w:t>
            </w:r>
          </w:p>
        </w:tc>
      </w:tr>
      <w:tr w:rsidR="008326A6" w:rsidRPr="008326A6" w:rsidTr="00A0264B">
        <w:tc>
          <w:tcPr>
            <w:tcW w:w="2765" w:type="dxa"/>
          </w:tcPr>
          <w:p w:rsidR="008326A6" w:rsidRPr="008326A6" w:rsidRDefault="008326A6" w:rsidP="008326A6">
            <w:pPr>
              <w:rPr>
                <w:rFonts w:cs="David"/>
                <w:sz w:val="24"/>
                <w:szCs w:val="24"/>
                <w:rtl/>
              </w:rPr>
            </w:pPr>
            <w:r w:rsidRPr="008326A6">
              <w:rPr>
                <w:rFonts w:cs="David" w:hint="cs"/>
                <w:sz w:val="24"/>
                <w:szCs w:val="24"/>
                <w:rtl/>
              </w:rPr>
              <w:t>נספח</w:t>
            </w:r>
            <w:r w:rsidRPr="008326A6">
              <w:rPr>
                <w:rFonts w:cs="David"/>
                <w:sz w:val="24"/>
                <w:szCs w:val="24"/>
                <w:rtl/>
              </w:rPr>
              <w:t xml:space="preserve"> 1 </w:t>
            </w:r>
            <w:r w:rsidRPr="008326A6">
              <w:rPr>
                <w:rFonts w:cs="David" w:hint="cs"/>
                <w:sz w:val="24"/>
                <w:szCs w:val="24"/>
                <w:rtl/>
              </w:rPr>
              <w:t>השירותים</w:t>
            </w:r>
            <w:r w:rsidRPr="008326A6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8326A6">
              <w:rPr>
                <w:rFonts w:cs="David" w:hint="cs"/>
                <w:sz w:val="24"/>
                <w:szCs w:val="24"/>
                <w:rtl/>
              </w:rPr>
              <w:t>הנדרשים</w:t>
            </w:r>
            <w:r w:rsidRPr="008326A6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8326A6">
              <w:rPr>
                <w:rFonts w:cs="David" w:hint="cs"/>
                <w:sz w:val="24"/>
                <w:szCs w:val="24"/>
                <w:rtl/>
              </w:rPr>
              <w:t>ואופן</w:t>
            </w:r>
            <w:r w:rsidRPr="008326A6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8326A6">
              <w:rPr>
                <w:rFonts w:cs="David" w:hint="cs"/>
                <w:sz w:val="24"/>
                <w:szCs w:val="24"/>
                <w:rtl/>
              </w:rPr>
              <w:t>הביצוע</w:t>
            </w:r>
            <w:r w:rsidRPr="008326A6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8326A6">
              <w:rPr>
                <w:rFonts w:cs="David" w:hint="cs"/>
                <w:sz w:val="24"/>
                <w:szCs w:val="24"/>
                <w:rtl/>
              </w:rPr>
              <w:t>שלהם</w:t>
            </w:r>
          </w:p>
          <w:p w:rsidR="008326A6" w:rsidRPr="008326A6" w:rsidRDefault="008326A6" w:rsidP="008326A6">
            <w:pPr>
              <w:rPr>
                <w:rFonts w:cs="David"/>
                <w:sz w:val="24"/>
                <w:szCs w:val="24"/>
                <w:rtl/>
              </w:rPr>
            </w:pPr>
            <w:r w:rsidRPr="008326A6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8326A6">
              <w:rPr>
                <w:rFonts w:cs="David" w:hint="cs"/>
                <w:sz w:val="24"/>
                <w:szCs w:val="24"/>
                <w:rtl/>
              </w:rPr>
              <w:t>משחק</w:t>
            </w:r>
            <w:r w:rsidRPr="008326A6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8326A6">
              <w:rPr>
                <w:rFonts w:cs="David" w:hint="cs"/>
                <w:sz w:val="24"/>
                <w:szCs w:val="24"/>
                <w:rtl/>
              </w:rPr>
              <w:t>קלפים</w:t>
            </w:r>
            <w:r w:rsidRPr="008326A6">
              <w:rPr>
                <w:rFonts w:cs="David"/>
                <w:sz w:val="24"/>
                <w:szCs w:val="24"/>
                <w:rtl/>
              </w:rPr>
              <w:t xml:space="preserve"> "</w:t>
            </w:r>
            <w:r w:rsidRPr="008326A6">
              <w:rPr>
                <w:rFonts w:cs="David" w:hint="cs"/>
                <w:sz w:val="24"/>
                <w:szCs w:val="24"/>
                <w:rtl/>
              </w:rPr>
              <w:t>עץ</w:t>
            </w:r>
            <w:r w:rsidRPr="008326A6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8326A6">
              <w:rPr>
                <w:rFonts w:cs="David" w:hint="cs"/>
                <w:sz w:val="24"/>
                <w:szCs w:val="24"/>
                <w:rtl/>
              </w:rPr>
              <w:t>ועוד</w:t>
            </w:r>
            <w:r w:rsidRPr="008326A6">
              <w:rPr>
                <w:rFonts w:cs="David"/>
                <w:sz w:val="24"/>
                <w:szCs w:val="24"/>
                <w:rtl/>
              </w:rPr>
              <w:t xml:space="preserve">" </w:t>
            </w:r>
            <w:r w:rsidRPr="008326A6">
              <w:rPr>
                <w:rFonts w:cs="David" w:hint="cs"/>
                <w:sz w:val="24"/>
                <w:szCs w:val="24"/>
                <w:rtl/>
              </w:rPr>
              <w:t>מפרט</w:t>
            </w:r>
            <w:r w:rsidRPr="008326A6">
              <w:rPr>
                <w:rFonts w:cs="David"/>
                <w:sz w:val="24"/>
                <w:szCs w:val="24"/>
                <w:rtl/>
              </w:rPr>
              <w:t xml:space="preserve"> </w:t>
            </w:r>
          </w:p>
          <w:p w:rsidR="008326A6" w:rsidRPr="008326A6" w:rsidRDefault="008326A6" w:rsidP="008326A6">
            <w:pPr>
              <w:rPr>
                <w:rFonts w:cs="David"/>
                <w:sz w:val="24"/>
                <w:szCs w:val="24"/>
                <w:rtl/>
              </w:rPr>
            </w:pPr>
            <w:r w:rsidRPr="008326A6">
              <w:rPr>
                <w:rFonts w:cs="David"/>
                <w:sz w:val="24"/>
                <w:szCs w:val="24"/>
                <w:rtl/>
              </w:rPr>
              <w:t xml:space="preserve">  </w:t>
            </w:r>
            <w:r w:rsidRPr="008326A6">
              <w:rPr>
                <w:rFonts w:cs="David" w:hint="cs"/>
                <w:sz w:val="24"/>
                <w:szCs w:val="24"/>
                <w:rtl/>
              </w:rPr>
              <w:t>גודל</w:t>
            </w:r>
            <w:r w:rsidRPr="008326A6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8326A6">
              <w:rPr>
                <w:rFonts w:cs="David" w:hint="cs"/>
                <w:sz w:val="24"/>
                <w:szCs w:val="24"/>
                <w:rtl/>
              </w:rPr>
              <w:t>קופסא</w:t>
            </w:r>
            <w:r w:rsidRPr="008326A6">
              <w:rPr>
                <w:rFonts w:cs="David"/>
                <w:sz w:val="24"/>
                <w:szCs w:val="24"/>
                <w:rtl/>
              </w:rPr>
              <w:t xml:space="preserve"> ...</w:t>
            </w:r>
          </w:p>
          <w:p w:rsidR="008326A6" w:rsidRPr="008326A6" w:rsidRDefault="008326A6" w:rsidP="008326A6">
            <w:pPr>
              <w:rPr>
                <w:rFonts w:cs="David"/>
                <w:sz w:val="24"/>
                <w:szCs w:val="24"/>
                <w:rtl/>
              </w:rPr>
            </w:pPr>
            <w:r w:rsidRPr="008326A6">
              <w:rPr>
                <w:rFonts w:cs="David"/>
                <w:sz w:val="24"/>
                <w:szCs w:val="24"/>
                <w:rtl/>
              </w:rPr>
              <w:t xml:space="preserve">    </w:t>
            </w:r>
            <w:r w:rsidRPr="008326A6">
              <w:rPr>
                <w:rFonts w:cs="David" w:hint="cs"/>
                <w:sz w:val="24"/>
                <w:szCs w:val="24"/>
                <w:rtl/>
              </w:rPr>
              <w:t>דופן</w:t>
            </w:r>
            <w:r w:rsidRPr="008326A6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8326A6">
              <w:rPr>
                <w:rFonts w:cs="David" w:hint="cs"/>
                <w:sz w:val="24"/>
                <w:szCs w:val="24"/>
                <w:rtl/>
              </w:rPr>
              <w:t>כפולה</w:t>
            </w:r>
            <w:r w:rsidRPr="008326A6">
              <w:rPr>
                <w:rFonts w:cs="David"/>
                <w:sz w:val="24"/>
                <w:szCs w:val="24"/>
                <w:rtl/>
              </w:rPr>
              <w:t xml:space="preserve"> , </w:t>
            </w:r>
            <w:r w:rsidRPr="008326A6">
              <w:rPr>
                <w:rFonts w:cs="David" w:hint="cs"/>
                <w:sz w:val="24"/>
                <w:szCs w:val="24"/>
                <w:rtl/>
              </w:rPr>
              <w:t>דפנות</w:t>
            </w:r>
            <w:r w:rsidRPr="008326A6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8326A6">
              <w:rPr>
                <w:rFonts w:cs="David" w:hint="cs"/>
                <w:sz w:val="24"/>
                <w:szCs w:val="24"/>
                <w:rtl/>
              </w:rPr>
              <w:t>כפולות</w:t>
            </w:r>
          </w:p>
        </w:tc>
        <w:tc>
          <w:tcPr>
            <w:tcW w:w="2765" w:type="dxa"/>
          </w:tcPr>
          <w:p w:rsidR="008326A6" w:rsidRPr="008326A6" w:rsidRDefault="008326A6" w:rsidP="008326A6">
            <w:pPr>
              <w:rPr>
                <w:rFonts w:cs="David"/>
                <w:sz w:val="24"/>
                <w:szCs w:val="24"/>
                <w:rtl/>
              </w:rPr>
            </w:pPr>
            <w:r w:rsidRPr="008326A6">
              <w:rPr>
                <w:rFonts w:cs="David" w:hint="cs"/>
                <w:sz w:val="24"/>
                <w:szCs w:val="24"/>
                <w:rtl/>
              </w:rPr>
              <w:t>מה</w:t>
            </w:r>
            <w:r w:rsidRPr="008326A6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8326A6">
              <w:rPr>
                <w:rFonts w:cs="David" w:hint="cs"/>
                <w:sz w:val="24"/>
                <w:szCs w:val="24"/>
                <w:rtl/>
              </w:rPr>
              <w:t>כוונה</w:t>
            </w:r>
            <w:r w:rsidRPr="008326A6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8326A6">
              <w:rPr>
                <w:rFonts w:cs="David" w:hint="cs"/>
                <w:sz w:val="24"/>
                <w:szCs w:val="24"/>
                <w:rtl/>
              </w:rPr>
              <w:t>דופן</w:t>
            </w:r>
            <w:r w:rsidRPr="008326A6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8326A6">
              <w:rPr>
                <w:rFonts w:cs="David" w:hint="cs"/>
                <w:sz w:val="24"/>
                <w:szCs w:val="24"/>
                <w:rtl/>
              </w:rPr>
              <w:t>כפולה</w:t>
            </w:r>
            <w:r w:rsidRPr="008326A6">
              <w:rPr>
                <w:rFonts w:cs="David"/>
                <w:sz w:val="24"/>
                <w:szCs w:val="24"/>
                <w:rtl/>
              </w:rPr>
              <w:t xml:space="preserve"> ??. </w:t>
            </w:r>
            <w:r w:rsidRPr="008326A6">
              <w:rPr>
                <w:rFonts w:cs="David" w:hint="cs"/>
                <w:sz w:val="24"/>
                <w:szCs w:val="24"/>
                <w:rtl/>
              </w:rPr>
              <w:t>מה</w:t>
            </w:r>
            <w:r w:rsidRPr="008326A6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8326A6">
              <w:rPr>
                <w:rFonts w:cs="David" w:hint="cs"/>
                <w:sz w:val="24"/>
                <w:szCs w:val="24"/>
                <w:rtl/>
              </w:rPr>
              <w:t>הכוונה</w:t>
            </w:r>
            <w:r w:rsidRPr="008326A6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8326A6">
              <w:rPr>
                <w:rFonts w:cs="David" w:hint="cs"/>
                <w:sz w:val="24"/>
                <w:szCs w:val="24"/>
                <w:rtl/>
              </w:rPr>
              <w:t>דפנות</w:t>
            </w:r>
            <w:r w:rsidRPr="008326A6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8326A6">
              <w:rPr>
                <w:rFonts w:cs="David" w:hint="cs"/>
                <w:sz w:val="24"/>
                <w:szCs w:val="24"/>
                <w:rtl/>
              </w:rPr>
              <w:t>כפולות</w:t>
            </w:r>
            <w:r w:rsidRPr="008326A6">
              <w:rPr>
                <w:rFonts w:cs="David"/>
                <w:sz w:val="24"/>
                <w:szCs w:val="24"/>
                <w:rtl/>
              </w:rPr>
              <w:t xml:space="preserve"> </w:t>
            </w:r>
          </w:p>
          <w:p w:rsidR="008326A6" w:rsidRPr="008326A6" w:rsidRDefault="008326A6" w:rsidP="008326A6">
            <w:pPr>
              <w:rPr>
                <w:rFonts w:cs="David"/>
                <w:sz w:val="24"/>
                <w:szCs w:val="24"/>
                <w:rtl/>
              </w:rPr>
            </w:pPr>
            <w:r w:rsidRPr="008326A6">
              <w:rPr>
                <w:rFonts w:cs="David"/>
                <w:sz w:val="24"/>
                <w:szCs w:val="24"/>
                <w:rtl/>
              </w:rPr>
              <w:t>(</w:t>
            </w:r>
            <w:r w:rsidRPr="008326A6">
              <w:rPr>
                <w:rFonts w:cs="David" w:hint="cs"/>
                <w:sz w:val="24"/>
                <w:szCs w:val="24"/>
                <w:rtl/>
              </w:rPr>
              <w:t>האם</w:t>
            </w:r>
            <w:r w:rsidRPr="008326A6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8326A6">
              <w:rPr>
                <w:rFonts w:cs="David" w:hint="cs"/>
                <w:sz w:val="24"/>
                <w:szCs w:val="24"/>
                <w:rtl/>
              </w:rPr>
              <w:t>ניתן</w:t>
            </w:r>
            <w:r w:rsidRPr="008326A6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8326A6">
              <w:rPr>
                <w:rFonts w:cs="David" w:hint="cs"/>
                <w:sz w:val="24"/>
                <w:szCs w:val="24"/>
                <w:rtl/>
              </w:rPr>
              <w:t>לקבל</w:t>
            </w:r>
            <w:r w:rsidRPr="008326A6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8326A6">
              <w:rPr>
                <w:rFonts w:cs="David" w:hint="cs"/>
                <w:sz w:val="24"/>
                <w:szCs w:val="24"/>
                <w:rtl/>
              </w:rPr>
              <w:t>שירטוט</w:t>
            </w:r>
            <w:r w:rsidRPr="008326A6">
              <w:rPr>
                <w:rFonts w:cs="David"/>
                <w:sz w:val="24"/>
                <w:szCs w:val="24"/>
                <w:rtl/>
              </w:rPr>
              <w:t>? )</w:t>
            </w:r>
          </w:p>
        </w:tc>
        <w:tc>
          <w:tcPr>
            <w:tcW w:w="2766" w:type="dxa"/>
          </w:tcPr>
          <w:p w:rsidR="008326A6" w:rsidRPr="008326A6" w:rsidRDefault="008326A6" w:rsidP="00BB58CA">
            <w:pPr>
              <w:rPr>
                <w:rFonts w:cs="David"/>
                <w:sz w:val="24"/>
                <w:szCs w:val="24"/>
                <w:rtl/>
              </w:rPr>
            </w:pPr>
            <w:r w:rsidRPr="008326A6">
              <w:rPr>
                <w:rFonts w:cs="David" w:hint="cs"/>
                <w:sz w:val="24"/>
                <w:szCs w:val="24"/>
                <w:rtl/>
              </w:rPr>
              <w:t>הכוונה</w:t>
            </w:r>
            <w:r w:rsidRPr="008326A6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8326A6">
              <w:rPr>
                <w:rFonts w:cs="David" w:hint="cs"/>
                <w:sz w:val="24"/>
                <w:szCs w:val="24"/>
                <w:rtl/>
              </w:rPr>
              <w:t>היא</w:t>
            </w:r>
            <w:r w:rsidRPr="008326A6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8326A6">
              <w:rPr>
                <w:rFonts w:cs="David" w:hint="cs"/>
                <w:sz w:val="24"/>
                <w:szCs w:val="24"/>
                <w:rtl/>
              </w:rPr>
              <w:t>כי</w:t>
            </w:r>
            <w:r w:rsidRPr="008326A6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8326A6">
              <w:rPr>
                <w:rFonts w:cs="David" w:hint="cs"/>
                <w:sz w:val="24"/>
                <w:szCs w:val="24"/>
                <w:rtl/>
              </w:rPr>
              <w:t>הדופן</w:t>
            </w:r>
            <w:r w:rsidRPr="008326A6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8326A6">
              <w:rPr>
                <w:rFonts w:cs="David" w:hint="cs"/>
                <w:sz w:val="24"/>
                <w:szCs w:val="24"/>
                <w:rtl/>
              </w:rPr>
              <w:t>הפנימית</w:t>
            </w:r>
            <w:r w:rsidRPr="008326A6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8326A6">
              <w:rPr>
                <w:rFonts w:cs="David" w:hint="cs"/>
                <w:sz w:val="24"/>
                <w:szCs w:val="24"/>
                <w:rtl/>
              </w:rPr>
              <w:t>של</w:t>
            </w:r>
            <w:r w:rsidRPr="008326A6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8326A6">
              <w:rPr>
                <w:rFonts w:cs="David" w:hint="cs"/>
                <w:sz w:val="24"/>
                <w:szCs w:val="24"/>
                <w:rtl/>
              </w:rPr>
              <w:t>אריזת</w:t>
            </w:r>
            <w:r w:rsidRPr="008326A6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8326A6">
              <w:rPr>
                <w:rFonts w:cs="David" w:hint="cs"/>
                <w:sz w:val="24"/>
                <w:szCs w:val="24"/>
                <w:rtl/>
              </w:rPr>
              <w:t>המשחק</w:t>
            </w:r>
            <w:r w:rsidRPr="008326A6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8326A6">
              <w:rPr>
                <w:rFonts w:cs="David" w:hint="cs"/>
                <w:sz w:val="24"/>
                <w:szCs w:val="24"/>
                <w:rtl/>
              </w:rPr>
              <w:t>מודפסת</w:t>
            </w:r>
            <w:r w:rsidRPr="008326A6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8326A6">
              <w:rPr>
                <w:rFonts w:cs="David" w:hint="cs"/>
                <w:sz w:val="24"/>
                <w:szCs w:val="24"/>
                <w:rtl/>
              </w:rPr>
              <w:t>גם</w:t>
            </w:r>
            <w:r w:rsidRPr="008326A6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8326A6">
              <w:rPr>
                <w:rFonts w:cs="David" w:hint="cs"/>
                <w:sz w:val="24"/>
                <w:szCs w:val="24"/>
                <w:rtl/>
              </w:rPr>
              <w:t>היא</w:t>
            </w:r>
            <w:r w:rsidRPr="008326A6">
              <w:rPr>
                <w:rFonts w:cs="David"/>
                <w:sz w:val="24"/>
                <w:szCs w:val="24"/>
                <w:rtl/>
              </w:rPr>
              <w:t xml:space="preserve">, </w:t>
            </w:r>
            <w:r w:rsidRPr="008326A6">
              <w:rPr>
                <w:rFonts w:cs="David" w:hint="cs"/>
                <w:sz w:val="24"/>
                <w:szCs w:val="24"/>
                <w:rtl/>
              </w:rPr>
              <w:t>ויש</w:t>
            </w:r>
            <w:r w:rsidRPr="008326A6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8326A6">
              <w:rPr>
                <w:rFonts w:cs="David" w:hint="cs"/>
                <w:sz w:val="24"/>
                <w:szCs w:val="24"/>
                <w:rtl/>
              </w:rPr>
              <w:t>לקפל</w:t>
            </w:r>
            <w:r w:rsidRPr="008326A6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8326A6">
              <w:rPr>
                <w:rFonts w:cs="David" w:hint="cs"/>
                <w:sz w:val="24"/>
                <w:szCs w:val="24"/>
                <w:rtl/>
              </w:rPr>
              <w:t>אריזת</w:t>
            </w:r>
            <w:r w:rsidRPr="008326A6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8326A6">
              <w:rPr>
                <w:rFonts w:cs="David" w:hint="cs"/>
                <w:sz w:val="24"/>
                <w:szCs w:val="24"/>
                <w:rtl/>
              </w:rPr>
              <w:t>המשחק</w:t>
            </w:r>
            <w:r w:rsidRPr="008326A6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8326A6">
              <w:rPr>
                <w:rFonts w:cs="David" w:hint="cs"/>
                <w:sz w:val="24"/>
                <w:szCs w:val="24"/>
                <w:rtl/>
              </w:rPr>
              <w:t>ע</w:t>
            </w:r>
            <w:r w:rsidRPr="008326A6">
              <w:rPr>
                <w:rFonts w:cs="David"/>
                <w:sz w:val="24"/>
                <w:szCs w:val="24"/>
                <w:rtl/>
              </w:rPr>
              <w:t>"</w:t>
            </w:r>
            <w:r w:rsidRPr="008326A6">
              <w:rPr>
                <w:rFonts w:cs="David" w:hint="cs"/>
                <w:sz w:val="24"/>
                <w:szCs w:val="24"/>
                <w:rtl/>
              </w:rPr>
              <w:t>פ</w:t>
            </w:r>
            <w:r w:rsidRPr="008326A6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8326A6">
              <w:rPr>
                <w:rFonts w:cs="David" w:hint="cs"/>
                <w:sz w:val="24"/>
                <w:szCs w:val="24"/>
                <w:rtl/>
              </w:rPr>
              <w:t>הדוגמא</w:t>
            </w:r>
            <w:r w:rsidRPr="008326A6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8326A6">
              <w:rPr>
                <w:rFonts w:cs="David" w:hint="cs"/>
                <w:sz w:val="24"/>
                <w:szCs w:val="24"/>
                <w:rtl/>
              </w:rPr>
              <w:t>שתינתן</w:t>
            </w:r>
            <w:r w:rsidRPr="008326A6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8326A6">
              <w:rPr>
                <w:rFonts w:cs="David" w:hint="cs"/>
                <w:sz w:val="24"/>
                <w:szCs w:val="24"/>
                <w:rtl/>
              </w:rPr>
              <w:t>לזוכה</w:t>
            </w:r>
            <w:r>
              <w:rPr>
                <w:rFonts w:cs="David" w:hint="cs"/>
                <w:sz w:val="24"/>
                <w:szCs w:val="24"/>
                <w:rtl/>
              </w:rPr>
              <w:t>.</w:t>
            </w:r>
          </w:p>
        </w:tc>
      </w:tr>
      <w:tr w:rsidR="008326A6" w:rsidRPr="008326A6" w:rsidTr="00A0264B">
        <w:tc>
          <w:tcPr>
            <w:tcW w:w="2765" w:type="dxa"/>
          </w:tcPr>
          <w:p w:rsidR="008326A6" w:rsidRPr="008326A6" w:rsidRDefault="008326A6" w:rsidP="008326A6">
            <w:pPr>
              <w:rPr>
                <w:rFonts w:cs="David"/>
                <w:sz w:val="24"/>
                <w:szCs w:val="24"/>
                <w:rtl/>
              </w:rPr>
            </w:pPr>
            <w:r w:rsidRPr="008326A6">
              <w:rPr>
                <w:rFonts w:cs="David" w:hint="cs"/>
                <w:sz w:val="24"/>
                <w:szCs w:val="24"/>
                <w:rtl/>
              </w:rPr>
              <w:t>נספח</w:t>
            </w:r>
            <w:r w:rsidRPr="008326A6">
              <w:rPr>
                <w:rFonts w:cs="David"/>
                <w:sz w:val="24"/>
                <w:szCs w:val="24"/>
                <w:rtl/>
              </w:rPr>
              <w:t xml:space="preserve"> 1 </w:t>
            </w:r>
            <w:r w:rsidRPr="008326A6">
              <w:rPr>
                <w:rFonts w:cs="David" w:hint="cs"/>
                <w:sz w:val="24"/>
                <w:szCs w:val="24"/>
                <w:rtl/>
              </w:rPr>
              <w:t>השירותים</w:t>
            </w:r>
            <w:r w:rsidRPr="008326A6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8326A6">
              <w:rPr>
                <w:rFonts w:cs="David" w:hint="cs"/>
                <w:sz w:val="24"/>
                <w:szCs w:val="24"/>
                <w:rtl/>
              </w:rPr>
              <w:t>הנדרשים</w:t>
            </w:r>
            <w:r w:rsidRPr="008326A6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8326A6">
              <w:rPr>
                <w:rFonts w:cs="David" w:hint="cs"/>
                <w:sz w:val="24"/>
                <w:szCs w:val="24"/>
                <w:rtl/>
              </w:rPr>
              <w:t>ואופן</w:t>
            </w:r>
            <w:r w:rsidRPr="008326A6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8326A6">
              <w:rPr>
                <w:rFonts w:cs="David" w:hint="cs"/>
                <w:sz w:val="24"/>
                <w:szCs w:val="24"/>
                <w:rtl/>
              </w:rPr>
              <w:t>הביצוע</w:t>
            </w:r>
            <w:r w:rsidRPr="008326A6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8326A6">
              <w:rPr>
                <w:rFonts w:cs="David" w:hint="cs"/>
                <w:sz w:val="24"/>
                <w:szCs w:val="24"/>
                <w:rtl/>
              </w:rPr>
              <w:t>שלהם</w:t>
            </w:r>
          </w:p>
          <w:p w:rsidR="008326A6" w:rsidRPr="008326A6" w:rsidRDefault="008326A6" w:rsidP="008326A6">
            <w:pPr>
              <w:rPr>
                <w:rFonts w:cs="David"/>
                <w:sz w:val="24"/>
                <w:szCs w:val="24"/>
                <w:rtl/>
              </w:rPr>
            </w:pPr>
            <w:r w:rsidRPr="008326A6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8326A6">
              <w:rPr>
                <w:rFonts w:cs="David" w:hint="cs"/>
                <w:sz w:val="24"/>
                <w:szCs w:val="24"/>
                <w:rtl/>
              </w:rPr>
              <w:t>משחק</w:t>
            </w:r>
            <w:r w:rsidRPr="008326A6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8326A6">
              <w:rPr>
                <w:rFonts w:cs="David" w:hint="cs"/>
                <w:sz w:val="24"/>
                <w:szCs w:val="24"/>
                <w:rtl/>
              </w:rPr>
              <w:t>קלפים</w:t>
            </w:r>
            <w:r w:rsidRPr="008326A6">
              <w:rPr>
                <w:rFonts w:cs="David"/>
                <w:sz w:val="24"/>
                <w:szCs w:val="24"/>
                <w:rtl/>
              </w:rPr>
              <w:t xml:space="preserve"> "</w:t>
            </w:r>
            <w:r w:rsidRPr="008326A6">
              <w:rPr>
                <w:rFonts w:cs="David" w:hint="cs"/>
                <w:sz w:val="24"/>
                <w:szCs w:val="24"/>
                <w:rtl/>
              </w:rPr>
              <w:t>יש</w:t>
            </w:r>
            <w:r w:rsidRPr="008326A6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8326A6">
              <w:rPr>
                <w:rFonts w:cs="David" w:hint="cs"/>
                <w:sz w:val="24"/>
                <w:szCs w:val="24"/>
                <w:rtl/>
              </w:rPr>
              <w:t>לי</w:t>
            </w:r>
            <w:r w:rsidRPr="008326A6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8326A6">
              <w:rPr>
                <w:rFonts w:cs="David" w:hint="cs"/>
                <w:sz w:val="24"/>
                <w:szCs w:val="24"/>
                <w:rtl/>
              </w:rPr>
              <w:t>עץ</w:t>
            </w:r>
            <w:r w:rsidRPr="008326A6">
              <w:rPr>
                <w:rFonts w:cs="David"/>
                <w:sz w:val="24"/>
                <w:szCs w:val="24"/>
                <w:rtl/>
              </w:rPr>
              <w:t xml:space="preserve">"  </w:t>
            </w:r>
            <w:r w:rsidRPr="008326A6">
              <w:rPr>
                <w:rFonts w:cs="David" w:hint="cs"/>
                <w:sz w:val="24"/>
                <w:szCs w:val="24"/>
                <w:rtl/>
              </w:rPr>
              <w:t>מפרט</w:t>
            </w:r>
            <w:r w:rsidRPr="008326A6">
              <w:rPr>
                <w:rFonts w:cs="David"/>
                <w:sz w:val="24"/>
                <w:szCs w:val="24"/>
                <w:rtl/>
              </w:rPr>
              <w:t xml:space="preserve"> </w:t>
            </w:r>
          </w:p>
          <w:p w:rsidR="008326A6" w:rsidRPr="008326A6" w:rsidRDefault="008326A6" w:rsidP="008326A6">
            <w:pPr>
              <w:rPr>
                <w:rFonts w:cs="David"/>
                <w:sz w:val="24"/>
                <w:szCs w:val="24"/>
                <w:rtl/>
              </w:rPr>
            </w:pPr>
            <w:r w:rsidRPr="008326A6">
              <w:rPr>
                <w:rFonts w:cs="David"/>
                <w:sz w:val="24"/>
                <w:szCs w:val="24"/>
                <w:rtl/>
              </w:rPr>
              <w:t xml:space="preserve">  </w:t>
            </w:r>
            <w:r w:rsidRPr="008326A6">
              <w:rPr>
                <w:rFonts w:cs="David" w:hint="cs"/>
                <w:sz w:val="24"/>
                <w:szCs w:val="24"/>
                <w:rtl/>
              </w:rPr>
              <w:t>גודל</w:t>
            </w:r>
            <w:r w:rsidRPr="008326A6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8326A6">
              <w:rPr>
                <w:rFonts w:cs="David" w:hint="cs"/>
                <w:sz w:val="24"/>
                <w:szCs w:val="24"/>
                <w:rtl/>
              </w:rPr>
              <w:t>קופסא</w:t>
            </w:r>
            <w:r w:rsidRPr="008326A6">
              <w:rPr>
                <w:rFonts w:cs="David"/>
                <w:sz w:val="24"/>
                <w:szCs w:val="24"/>
                <w:rtl/>
              </w:rPr>
              <w:t xml:space="preserve"> ...</w:t>
            </w:r>
          </w:p>
          <w:p w:rsidR="008326A6" w:rsidRPr="008326A6" w:rsidRDefault="008326A6" w:rsidP="008326A6">
            <w:pPr>
              <w:rPr>
                <w:rFonts w:cs="David"/>
                <w:sz w:val="24"/>
                <w:szCs w:val="24"/>
                <w:rtl/>
              </w:rPr>
            </w:pPr>
            <w:r w:rsidRPr="008326A6">
              <w:rPr>
                <w:rFonts w:cs="David"/>
                <w:sz w:val="24"/>
                <w:szCs w:val="24"/>
                <w:rtl/>
              </w:rPr>
              <w:t xml:space="preserve">    </w:t>
            </w:r>
            <w:r w:rsidRPr="008326A6">
              <w:rPr>
                <w:rFonts w:cs="David" w:hint="cs"/>
                <w:sz w:val="24"/>
                <w:szCs w:val="24"/>
                <w:rtl/>
              </w:rPr>
              <w:t>דופן</w:t>
            </w:r>
            <w:r w:rsidRPr="008326A6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8326A6">
              <w:rPr>
                <w:rFonts w:cs="David" w:hint="cs"/>
                <w:sz w:val="24"/>
                <w:szCs w:val="24"/>
                <w:rtl/>
              </w:rPr>
              <w:t>כפולה</w:t>
            </w:r>
            <w:r w:rsidRPr="008326A6">
              <w:rPr>
                <w:rFonts w:cs="David"/>
                <w:sz w:val="24"/>
                <w:szCs w:val="24"/>
                <w:rtl/>
              </w:rPr>
              <w:t xml:space="preserve"> , </w:t>
            </w:r>
            <w:r w:rsidRPr="008326A6">
              <w:rPr>
                <w:rFonts w:cs="David" w:hint="cs"/>
                <w:sz w:val="24"/>
                <w:szCs w:val="24"/>
                <w:rtl/>
              </w:rPr>
              <w:t>דפנות</w:t>
            </w:r>
            <w:r w:rsidRPr="008326A6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8326A6">
              <w:rPr>
                <w:rFonts w:cs="David" w:hint="cs"/>
                <w:sz w:val="24"/>
                <w:szCs w:val="24"/>
                <w:rtl/>
              </w:rPr>
              <w:t>כפולות</w:t>
            </w:r>
          </w:p>
        </w:tc>
        <w:tc>
          <w:tcPr>
            <w:tcW w:w="2765" w:type="dxa"/>
          </w:tcPr>
          <w:p w:rsidR="008326A6" w:rsidRPr="008326A6" w:rsidRDefault="008326A6" w:rsidP="008326A6">
            <w:pPr>
              <w:rPr>
                <w:rFonts w:cs="David"/>
                <w:sz w:val="24"/>
                <w:szCs w:val="24"/>
                <w:rtl/>
              </w:rPr>
            </w:pPr>
            <w:r w:rsidRPr="008326A6">
              <w:rPr>
                <w:rFonts w:cs="David" w:hint="cs"/>
                <w:sz w:val="24"/>
                <w:szCs w:val="24"/>
                <w:rtl/>
              </w:rPr>
              <w:t>מה</w:t>
            </w:r>
            <w:r w:rsidRPr="008326A6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8326A6">
              <w:rPr>
                <w:rFonts w:cs="David" w:hint="cs"/>
                <w:sz w:val="24"/>
                <w:szCs w:val="24"/>
                <w:rtl/>
              </w:rPr>
              <w:t>כוונה</w:t>
            </w:r>
            <w:r w:rsidRPr="008326A6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8326A6">
              <w:rPr>
                <w:rFonts w:cs="David" w:hint="cs"/>
                <w:sz w:val="24"/>
                <w:szCs w:val="24"/>
                <w:rtl/>
              </w:rPr>
              <w:t>דופן</w:t>
            </w:r>
            <w:r w:rsidRPr="008326A6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8326A6">
              <w:rPr>
                <w:rFonts w:cs="David" w:hint="cs"/>
                <w:sz w:val="24"/>
                <w:szCs w:val="24"/>
                <w:rtl/>
              </w:rPr>
              <w:t>כפולה</w:t>
            </w:r>
            <w:r w:rsidRPr="008326A6">
              <w:rPr>
                <w:rFonts w:cs="David"/>
                <w:sz w:val="24"/>
                <w:szCs w:val="24"/>
                <w:rtl/>
              </w:rPr>
              <w:t xml:space="preserve"> ??. </w:t>
            </w:r>
            <w:r w:rsidRPr="008326A6">
              <w:rPr>
                <w:rFonts w:cs="David" w:hint="cs"/>
                <w:sz w:val="24"/>
                <w:szCs w:val="24"/>
                <w:rtl/>
              </w:rPr>
              <w:t>מה</w:t>
            </w:r>
            <w:r w:rsidRPr="008326A6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8326A6">
              <w:rPr>
                <w:rFonts w:cs="David" w:hint="cs"/>
                <w:sz w:val="24"/>
                <w:szCs w:val="24"/>
                <w:rtl/>
              </w:rPr>
              <w:t>הכוונה</w:t>
            </w:r>
            <w:r w:rsidRPr="008326A6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8326A6">
              <w:rPr>
                <w:rFonts w:cs="David" w:hint="cs"/>
                <w:sz w:val="24"/>
                <w:szCs w:val="24"/>
                <w:rtl/>
              </w:rPr>
              <w:t>דפנות</w:t>
            </w:r>
            <w:r w:rsidRPr="008326A6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8326A6">
              <w:rPr>
                <w:rFonts w:cs="David" w:hint="cs"/>
                <w:sz w:val="24"/>
                <w:szCs w:val="24"/>
                <w:rtl/>
              </w:rPr>
              <w:t>כפולות</w:t>
            </w:r>
            <w:r w:rsidRPr="008326A6">
              <w:rPr>
                <w:rFonts w:cs="David"/>
                <w:sz w:val="24"/>
                <w:szCs w:val="24"/>
                <w:rtl/>
              </w:rPr>
              <w:t xml:space="preserve"> </w:t>
            </w:r>
          </w:p>
          <w:p w:rsidR="008326A6" w:rsidRPr="008326A6" w:rsidRDefault="008326A6" w:rsidP="008326A6">
            <w:pPr>
              <w:rPr>
                <w:rFonts w:cs="David"/>
                <w:sz w:val="24"/>
                <w:szCs w:val="24"/>
                <w:rtl/>
              </w:rPr>
            </w:pPr>
            <w:r w:rsidRPr="008326A6">
              <w:rPr>
                <w:rFonts w:cs="David"/>
                <w:sz w:val="24"/>
                <w:szCs w:val="24"/>
                <w:rtl/>
              </w:rPr>
              <w:t>(</w:t>
            </w:r>
            <w:r w:rsidRPr="008326A6">
              <w:rPr>
                <w:rFonts w:cs="David" w:hint="cs"/>
                <w:sz w:val="24"/>
                <w:szCs w:val="24"/>
                <w:rtl/>
              </w:rPr>
              <w:t>האם</w:t>
            </w:r>
            <w:r w:rsidRPr="008326A6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8326A6">
              <w:rPr>
                <w:rFonts w:cs="David" w:hint="cs"/>
                <w:sz w:val="24"/>
                <w:szCs w:val="24"/>
                <w:rtl/>
              </w:rPr>
              <w:t>ניתן</w:t>
            </w:r>
            <w:r w:rsidRPr="008326A6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8326A6">
              <w:rPr>
                <w:rFonts w:cs="David" w:hint="cs"/>
                <w:sz w:val="24"/>
                <w:szCs w:val="24"/>
                <w:rtl/>
              </w:rPr>
              <w:t>לקבל</w:t>
            </w:r>
            <w:r w:rsidRPr="008326A6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8326A6">
              <w:rPr>
                <w:rFonts w:cs="David" w:hint="cs"/>
                <w:sz w:val="24"/>
                <w:szCs w:val="24"/>
                <w:rtl/>
              </w:rPr>
              <w:t>שירטוט</w:t>
            </w:r>
            <w:r w:rsidRPr="008326A6">
              <w:rPr>
                <w:rFonts w:cs="David"/>
                <w:sz w:val="24"/>
                <w:szCs w:val="24"/>
                <w:rtl/>
              </w:rPr>
              <w:t>? )</w:t>
            </w:r>
          </w:p>
        </w:tc>
        <w:tc>
          <w:tcPr>
            <w:tcW w:w="2766" w:type="dxa"/>
          </w:tcPr>
          <w:p w:rsidR="008326A6" w:rsidRPr="008326A6" w:rsidRDefault="008326A6" w:rsidP="00BB58CA">
            <w:pPr>
              <w:rPr>
                <w:rFonts w:cs="David"/>
                <w:sz w:val="24"/>
                <w:szCs w:val="24"/>
                <w:rtl/>
              </w:rPr>
            </w:pPr>
            <w:r w:rsidRPr="008326A6">
              <w:rPr>
                <w:rFonts w:cs="David" w:hint="cs"/>
                <w:sz w:val="24"/>
                <w:szCs w:val="24"/>
                <w:rtl/>
              </w:rPr>
              <w:t>הכוונה</w:t>
            </w:r>
            <w:r w:rsidRPr="008326A6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8326A6">
              <w:rPr>
                <w:rFonts w:cs="David" w:hint="cs"/>
                <w:sz w:val="24"/>
                <w:szCs w:val="24"/>
                <w:rtl/>
              </w:rPr>
              <w:t>היא</w:t>
            </w:r>
            <w:r w:rsidRPr="008326A6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8326A6">
              <w:rPr>
                <w:rFonts w:cs="David" w:hint="cs"/>
                <w:sz w:val="24"/>
                <w:szCs w:val="24"/>
                <w:rtl/>
              </w:rPr>
              <w:t>כי</w:t>
            </w:r>
            <w:r w:rsidRPr="008326A6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8326A6">
              <w:rPr>
                <w:rFonts w:cs="David" w:hint="cs"/>
                <w:sz w:val="24"/>
                <w:szCs w:val="24"/>
                <w:rtl/>
              </w:rPr>
              <w:t>הדופן</w:t>
            </w:r>
            <w:r w:rsidRPr="008326A6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8326A6">
              <w:rPr>
                <w:rFonts w:cs="David" w:hint="cs"/>
                <w:sz w:val="24"/>
                <w:szCs w:val="24"/>
                <w:rtl/>
              </w:rPr>
              <w:t>הפנימית</w:t>
            </w:r>
            <w:r w:rsidRPr="008326A6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8326A6">
              <w:rPr>
                <w:rFonts w:cs="David" w:hint="cs"/>
                <w:sz w:val="24"/>
                <w:szCs w:val="24"/>
                <w:rtl/>
              </w:rPr>
              <w:t>של</w:t>
            </w:r>
            <w:r w:rsidRPr="008326A6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8326A6">
              <w:rPr>
                <w:rFonts w:cs="David" w:hint="cs"/>
                <w:sz w:val="24"/>
                <w:szCs w:val="24"/>
                <w:rtl/>
              </w:rPr>
              <w:t>אריזת</w:t>
            </w:r>
            <w:r w:rsidRPr="008326A6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8326A6">
              <w:rPr>
                <w:rFonts w:cs="David" w:hint="cs"/>
                <w:sz w:val="24"/>
                <w:szCs w:val="24"/>
                <w:rtl/>
              </w:rPr>
              <w:t>המשחק</w:t>
            </w:r>
            <w:r w:rsidRPr="008326A6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8326A6">
              <w:rPr>
                <w:rFonts w:cs="David" w:hint="cs"/>
                <w:sz w:val="24"/>
                <w:szCs w:val="24"/>
                <w:rtl/>
              </w:rPr>
              <w:t>מודפסת</w:t>
            </w:r>
            <w:r w:rsidRPr="008326A6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8326A6">
              <w:rPr>
                <w:rFonts w:cs="David" w:hint="cs"/>
                <w:sz w:val="24"/>
                <w:szCs w:val="24"/>
                <w:rtl/>
              </w:rPr>
              <w:t>גם</w:t>
            </w:r>
            <w:r w:rsidRPr="008326A6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8326A6">
              <w:rPr>
                <w:rFonts w:cs="David" w:hint="cs"/>
                <w:sz w:val="24"/>
                <w:szCs w:val="24"/>
                <w:rtl/>
              </w:rPr>
              <w:t>היא</w:t>
            </w:r>
            <w:r w:rsidRPr="008326A6">
              <w:rPr>
                <w:rFonts w:cs="David"/>
                <w:sz w:val="24"/>
                <w:szCs w:val="24"/>
                <w:rtl/>
              </w:rPr>
              <w:t xml:space="preserve">, </w:t>
            </w:r>
            <w:r w:rsidRPr="008326A6">
              <w:rPr>
                <w:rFonts w:cs="David" w:hint="cs"/>
                <w:sz w:val="24"/>
                <w:szCs w:val="24"/>
                <w:rtl/>
              </w:rPr>
              <w:t>ויש</w:t>
            </w:r>
            <w:r w:rsidRPr="008326A6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8326A6">
              <w:rPr>
                <w:rFonts w:cs="David" w:hint="cs"/>
                <w:sz w:val="24"/>
                <w:szCs w:val="24"/>
                <w:rtl/>
              </w:rPr>
              <w:t>לקפל</w:t>
            </w:r>
            <w:r w:rsidRPr="008326A6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8326A6">
              <w:rPr>
                <w:rFonts w:cs="David" w:hint="cs"/>
                <w:sz w:val="24"/>
                <w:szCs w:val="24"/>
                <w:rtl/>
              </w:rPr>
              <w:t>אריזת</w:t>
            </w:r>
            <w:r w:rsidRPr="008326A6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8326A6">
              <w:rPr>
                <w:rFonts w:cs="David" w:hint="cs"/>
                <w:sz w:val="24"/>
                <w:szCs w:val="24"/>
                <w:rtl/>
              </w:rPr>
              <w:t>המשחק</w:t>
            </w:r>
            <w:r w:rsidRPr="008326A6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8326A6">
              <w:rPr>
                <w:rFonts w:cs="David" w:hint="cs"/>
                <w:sz w:val="24"/>
                <w:szCs w:val="24"/>
                <w:rtl/>
              </w:rPr>
              <w:t>ע</w:t>
            </w:r>
            <w:r w:rsidRPr="008326A6">
              <w:rPr>
                <w:rFonts w:cs="David"/>
                <w:sz w:val="24"/>
                <w:szCs w:val="24"/>
                <w:rtl/>
              </w:rPr>
              <w:t>"</w:t>
            </w:r>
            <w:r w:rsidRPr="008326A6">
              <w:rPr>
                <w:rFonts w:cs="David" w:hint="cs"/>
                <w:sz w:val="24"/>
                <w:szCs w:val="24"/>
                <w:rtl/>
              </w:rPr>
              <w:t>פ</w:t>
            </w:r>
            <w:r w:rsidRPr="008326A6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8326A6">
              <w:rPr>
                <w:rFonts w:cs="David" w:hint="cs"/>
                <w:sz w:val="24"/>
                <w:szCs w:val="24"/>
                <w:rtl/>
              </w:rPr>
              <w:t>הדוגמא</w:t>
            </w:r>
            <w:r w:rsidRPr="008326A6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8326A6">
              <w:rPr>
                <w:rFonts w:cs="David" w:hint="cs"/>
                <w:sz w:val="24"/>
                <w:szCs w:val="24"/>
                <w:rtl/>
              </w:rPr>
              <w:t>שתינתן</w:t>
            </w:r>
            <w:r w:rsidRPr="008326A6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8326A6">
              <w:rPr>
                <w:rFonts w:cs="David" w:hint="cs"/>
                <w:sz w:val="24"/>
                <w:szCs w:val="24"/>
                <w:rtl/>
              </w:rPr>
              <w:t>לזוכה</w:t>
            </w:r>
            <w:r>
              <w:rPr>
                <w:rFonts w:cs="David" w:hint="cs"/>
                <w:sz w:val="24"/>
                <w:szCs w:val="24"/>
                <w:rtl/>
              </w:rPr>
              <w:t>.</w:t>
            </w:r>
          </w:p>
        </w:tc>
      </w:tr>
      <w:tr w:rsidR="00BB58CA" w:rsidRPr="008326A6" w:rsidTr="00A0264B">
        <w:tc>
          <w:tcPr>
            <w:tcW w:w="2765" w:type="dxa"/>
          </w:tcPr>
          <w:p w:rsidR="00BB58CA" w:rsidRPr="008326A6" w:rsidRDefault="00A865FF" w:rsidP="00BB58CA">
            <w:pPr>
              <w:rPr>
                <w:rFonts w:cs="David"/>
                <w:sz w:val="24"/>
                <w:szCs w:val="24"/>
                <w:rtl/>
              </w:rPr>
            </w:pPr>
            <w:r w:rsidRPr="008326A6">
              <w:rPr>
                <w:rFonts w:cs="David" w:hint="cs"/>
                <w:sz w:val="24"/>
                <w:szCs w:val="24"/>
                <w:rtl/>
              </w:rPr>
              <w:t>פרק</w:t>
            </w:r>
            <w:r w:rsidRPr="008326A6">
              <w:rPr>
                <w:rFonts w:cs="David"/>
                <w:sz w:val="24"/>
                <w:szCs w:val="24"/>
                <w:rtl/>
              </w:rPr>
              <w:t xml:space="preserve"> 5 </w:t>
            </w:r>
            <w:r w:rsidRPr="008326A6">
              <w:rPr>
                <w:rFonts w:cs="David" w:hint="cs"/>
                <w:sz w:val="24"/>
                <w:szCs w:val="24"/>
                <w:rtl/>
              </w:rPr>
              <w:t>עמוד</w:t>
            </w:r>
            <w:r w:rsidRPr="008326A6">
              <w:rPr>
                <w:rFonts w:cs="David"/>
                <w:sz w:val="24"/>
                <w:szCs w:val="24"/>
                <w:rtl/>
              </w:rPr>
              <w:t xml:space="preserve"> 22- </w:t>
            </w:r>
            <w:r w:rsidRPr="008326A6">
              <w:rPr>
                <w:rFonts w:cs="David" w:hint="cs"/>
                <w:sz w:val="24"/>
                <w:szCs w:val="24"/>
                <w:rtl/>
              </w:rPr>
              <w:t>מועד</w:t>
            </w:r>
            <w:r w:rsidRPr="008326A6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8326A6">
              <w:rPr>
                <w:rFonts w:cs="David" w:hint="cs"/>
                <w:sz w:val="24"/>
                <w:szCs w:val="24"/>
                <w:rtl/>
              </w:rPr>
              <w:t>סופי</w:t>
            </w:r>
            <w:r w:rsidRPr="008326A6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8326A6">
              <w:rPr>
                <w:rFonts w:cs="David" w:hint="cs"/>
                <w:sz w:val="24"/>
                <w:szCs w:val="24"/>
                <w:rtl/>
              </w:rPr>
              <w:t>לאספקה</w:t>
            </w:r>
          </w:p>
        </w:tc>
        <w:tc>
          <w:tcPr>
            <w:tcW w:w="2765" w:type="dxa"/>
          </w:tcPr>
          <w:p w:rsidR="00BB58CA" w:rsidRPr="008326A6" w:rsidRDefault="00A865FF" w:rsidP="00BB58CA">
            <w:pPr>
              <w:rPr>
                <w:rFonts w:cs="David"/>
                <w:sz w:val="24"/>
                <w:szCs w:val="24"/>
                <w:rtl/>
              </w:rPr>
            </w:pPr>
            <w:r w:rsidRPr="008326A6">
              <w:rPr>
                <w:rFonts w:cs="David" w:hint="cs"/>
                <w:sz w:val="24"/>
                <w:szCs w:val="24"/>
                <w:rtl/>
              </w:rPr>
              <w:t>מבקש</w:t>
            </w:r>
            <w:r w:rsidRPr="008326A6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8326A6">
              <w:rPr>
                <w:rFonts w:cs="David" w:hint="cs"/>
                <w:sz w:val="24"/>
                <w:szCs w:val="24"/>
                <w:rtl/>
              </w:rPr>
              <w:t>לקבל</w:t>
            </w:r>
            <w:r w:rsidRPr="008326A6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8326A6">
              <w:rPr>
                <w:rFonts w:cs="David" w:hint="cs"/>
                <w:sz w:val="24"/>
                <w:szCs w:val="24"/>
                <w:rtl/>
              </w:rPr>
              <w:t>אורכה</w:t>
            </w:r>
            <w:r w:rsidRPr="008326A6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8326A6">
              <w:rPr>
                <w:rFonts w:cs="David" w:hint="cs"/>
                <w:sz w:val="24"/>
                <w:szCs w:val="24"/>
                <w:rtl/>
              </w:rPr>
              <w:t>של</w:t>
            </w:r>
            <w:r w:rsidRPr="008326A6">
              <w:rPr>
                <w:rFonts w:cs="David"/>
                <w:sz w:val="24"/>
                <w:szCs w:val="24"/>
                <w:rtl/>
              </w:rPr>
              <w:t xml:space="preserve"> 10 </w:t>
            </w:r>
            <w:r w:rsidRPr="008326A6">
              <w:rPr>
                <w:rFonts w:cs="David" w:hint="cs"/>
                <w:sz w:val="24"/>
                <w:szCs w:val="24"/>
                <w:rtl/>
              </w:rPr>
              <w:t>ימים</w:t>
            </w:r>
          </w:p>
        </w:tc>
        <w:tc>
          <w:tcPr>
            <w:tcW w:w="2766" w:type="dxa"/>
          </w:tcPr>
          <w:p w:rsidR="00BB58CA" w:rsidRPr="008326A6" w:rsidRDefault="00A865FF" w:rsidP="00BB58CA">
            <w:pPr>
              <w:rPr>
                <w:rFonts w:cs="David"/>
                <w:sz w:val="24"/>
                <w:szCs w:val="24"/>
                <w:rtl/>
              </w:rPr>
            </w:pPr>
            <w:r w:rsidRPr="008326A6">
              <w:rPr>
                <w:rFonts w:cs="David" w:hint="cs"/>
                <w:sz w:val="24"/>
                <w:szCs w:val="24"/>
                <w:rtl/>
              </w:rPr>
              <w:t>הדבר אינו אפשרי. מטרת המכרז היא לחלק המשחקים לפני חג ט"ו בשבט. על כן, א</w:t>
            </w:r>
            <w:r w:rsidR="008326A6">
              <w:rPr>
                <w:rFonts w:cs="David" w:hint="cs"/>
                <w:sz w:val="24"/>
                <w:szCs w:val="24"/>
                <w:rtl/>
              </w:rPr>
              <w:t>ין כל אפשרות להקדמת מועד האספקה, ועל הזוכה במכרז להתחייב בעמידה בתנאי זה, בעצם הגשת ההצעה למכרז.</w:t>
            </w:r>
          </w:p>
        </w:tc>
      </w:tr>
      <w:tr w:rsidR="00BB58CA" w:rsidRPr="008326A6" w:rsidTr="00A0264B">
        <w:tc>
          <w:tcPr>
            <w:tcW w:w="2765" w:type="dxa"/>
          </w:tcPr>
          <w:p w:rsidR="00BB58CA" w:rsidRPr="008326A6" w:rsidRDefault="00A865FF" w:rsidP="00BB58CA">
            <w:pPr>
              <w:rPr>
                <w:rFonts w:cs="David"/>
                <w:sz w:val="24"/>
                <w:szCs w:val="24"/>
                <w:rtl/>
              </w:rPr>
            </w:pPr>
            <w:r w:rsidRPr="008326A6">
              <w:rPr>
                <w:rFonts w:cs="David"/>
                <w:sz w:val="24"/>
                <w:szCs w:val="24"/>
                <w:rtl/>
              </w:rPr>
              <w:t xml:space="preserve">1.4, </w:t>
            </w:r>
            <w:r w:rsidRPr="008326A6">
              <w:rPr>
                <w:rFonts w:cs="David" w:hint="cs"/>
                <w:sz w:val="24"/>
                <w:szCs w:val="24"/>
                <w:rtl/>
              </w:rPr>
              <w:t>נספח</w:t>
            </w:r>
            <w:r w:rsidRPr="008326A6">
              <w:rPr>
                <w:rFonts w:cs="David"/>
                <w:sz w:val="24"/>
                <w:szCs w:val="24"/>
                <w:rtl/>
              </w:rPr>
              <w:t xml:space="preserve"> 4 </w:t>
            </w:r>
            <w:r w:rsidRPr="008326A6">
              <w:rPr>
                <w:rFonts w:cs="David" w:hint="cs"/>
                <w:sz w:val="24"/>
                <w:szCs w:val="24"/>
                <w:rtl/>
              </w:rPr>
              <w:t>–</w:t>
            </w:r>
            <w:r w:rsidRPr="008326A6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8326A6">
              <w:rPr>
                <w:rFonts w:cs="David" w:hint="cs"/>
                <w:sz w:val="24"/>
                <w:szCs w:val="24"/>
                <w:rtl/>
              </w:rPr>
              <w:t>ערבות</w:t>
            </w:r>
            <w:r w:rsidRPr="008326A6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8326A6">
              <w:rPr>
                <w:rFonts w:cs="David" w:hint="cs"/>
                <w:sz w:val="24"/>
                <w:szCs w:val="24"/>
                <w:rtl/>
              </w:rPr>
              <w:t>הצעה</w:t>
            </w:r>
          </w:p>
        </w:tc>
        <w:tc>
          <w:tcPr>
            <w:tcW w:w="2765" w:type="dxa"/>
          </w:tcPr>
          <w:p w:rsidR="00BB58CA" w:rsidRPr="008326A6" w:rsidRDefault="00A865FF" w:rsidP="00BB58CA">
            <w:pPr>
              <w:rPr>
                <w:rFonts w:cs="David"/>
                <w:sz w:val="24"/>
                <w:szCs w:val="24"/>
                <w:rtl/>
              </w:rPr>
            </w:pPr>
            <w:r w:rsidRPr="008326A6">
              <w:rPr>
                <w:rFonts w:cs="David" w:hint="cs"/>
                <w:sz w:val="24"/>
                <w:szCs w:val="24"/>
                <w:rtl/>
              </w:rPr>
              <w:t>האם</w:t>
            </w:r>
            <w:r w:rsidRPr="008326A6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8326A6">
              <w:rPr>
                <w:rFonts w:cs="David" w:hint="cs"/>
                <w:sz w:val="24"/>
                <w:szCs w:val="24"/>
                <w:rtl/>
              </w:rPr>
              <w:t>נדרשת</w:t>
            </w:r>
            <w:r w:rsidRPr="008326A6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8326A6">
              <w:rPr>
                <w:rFonts w:cs="David" w:hint="cs"/>
                <w:sz w:val="24"/>
                <w:szCs w:val="24"/>
                <w:rtl/>
              </w:rPr>
              <w:t>ערבות</w:t>
            </w:r>
            <w:r w:rsidRPr="008326A6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8326A6">
              <w:rPr>
                <w:rFonts w:cs="David" w:hint="cs"/>
                <w:sz w:val="24"/>
                <w:szCs w:val="24"/>
                <w:rtl/>
              </w:rPr>
              <w:t>הצעה</w:t>
            </w:r>
            <w:r w:rsidRPr="008326A6">
              <w:rPr>
                <w:rFonts w:cs="David"/>
                <w:sz w:val="24"/>
                <w:szCs w:val="24"/>
                <w:rtl/>
              </w:rPr>
              <w:t xml:space="preserve">, </w:t>
            </w:r>
            <w:r w:rsidRPr="008326A6">
              <w:rPr>
                <w:rFonts w:cs="David" w:hint="cs"/>
                <w:sz w:val="24"/>
                <w:szCs w:val="24"/>
                <w:rtl/>
              </w:rPr>
              <w:t>ואם</w:t>
            </w:r>
            <w:r w:rsidRPr="008326A6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8326A6">
              <w:rPr>
                <w:rFonts w:cs="David" w:hint="cs"/>
                <w:sz w:val="24"/>
                <w:szCs w:val="24"/>
                <w:rtl/>
              </w:rPr>
              <w:t>כן</w:t>
            </w:r>
            <w:r w:rsidRPr="008326A6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8326A6">
              <w:rPr>
                <w:rFonts w:cs="David" w:hint="cs"/>
                <w:sz w:val="24"/>
                <w:szCs w:val="24"/>
                <w:rtl/>
              </w:rPr>
              <w:t>באיזה</w:t>
            </w:r>
            <w:r w:rsidRPr="008326A6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8326A6">
              <w:rPr>
                <w:rFonts w:cs="David" w:hint="cs"/>
                <w:sz w:val="24"/>
                <w:szCs w:val="24"/>
                <w:rtl/>
              </w:rPr>
              <w:t>סכום</w:t>
            </w:r>
            <w:r w:rsidRPr="008326A6">
              <w:rPr>
                <w:rFonts w:cs="David"/>
                <w:sz w:val="24"/>
                <w:szCs w:val="24"/>
                <w:rtl/>
              </w:rPr>
              <w:t xml:space="preserve">? </w:t>
            </w:r>
            <w:r w:rsidRPr="008326A6">
              <w:rPr>
                <w:rFonts w:cs="David" w:hint="cs"/>
                <w:sz w:val="24"/>
                <w:szCs w:val="24"/>
                <w:rtl/>
              </w:rPr>
              <w:t>באיזה</w:t>
            </w:r>
            <w:r w:rsidRPr="008326A6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8326A6">
              <w:rPr>
                <w:rFonts w:cs="David" w:hint="cs"/>
                <w:sz w:val="24"/>
                <w:szCs w:val="24"/>
                <w:rtl/>
              </w:rPr>
              <w:t>סעיף</w:t>
            </w:r>
            <w:r w:rsidRPr="008326A6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8326A6">
              <w:rPr>
                <w:rFonts w:cs="David" w:hint="cs"/>
                <w:sz w:val="24"/>
                <w:szCs w:val="24"/>
                <w:rtl/>
              </w:rPr>
              <w:t>זה</w:t>
            </w:r>
            <w:r w:rsidRPr="008326A6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8326A6">
              <w:rPr>
                <w:rFonts w:cs="David" w:hint="cs"/>
                <w:sz w:val="24"/>
                <w:szCs w:val="24"/>
                <w:rtl/>
              </w:rPr>
              <w:t>נקבע</w:t>
            </w:r>
            <w:r w:rsidRPr="008326A6">
              <w:rPr>
                <w:rFonts w:cs="David"/>
                <w:sz w:val="24"/>
                <w:szCs w:val="24"/>
                <w:rtl/>
              </w:rPr>
              <w:t>?</w:t>
            </w:r>
          </w:p>
        </w:tc>
        <w:tc>
          <w:tcPr>
            <w:tcW w:w="2766" w:type="dxa"/>
          </w:tcPr>
          <w:p w:rsidR="00BB58CA" w:rsidRPr="008326A6" w:rsidRDefault="00A865FF" w:rsidP="00BB58CA">
            <w:pPr>
              <w:rPr>
                <w:rFonts w:cs="David"/>
                <w:sz w:val="24"/>
                <w:szCs w:val="24"/>
                <w:rtl/>
              </w:rPr>
            </w:pPr>
            <w:r w:rsidRPr="008326A6">
              <w:rPr>
                <w:rFonts w:cs="David" w:hint="cs"/>
                <w:sz w:val="24"/>
                <w:szCs w:val="24"/>
                <w:rtl/>
              </w:rPr>
              <w:t>אין חובה בערבות הצעה.</w:t>
            </w:r>
          </w:p>
        </w:tc>
      </w:tr>
      <w:tr w:rsidR="00BB58CA" w:rsidRPr="008326A6" w:rsidTr="00A0264B">
        <w:tc>
          <w:tcPr>
            <w:tcW w:w="2765" w:type="dxa"/>
          </w:tcPr>
          <w:p w:rsidR="00BB58CA" w:rsidRPr="008326A6" w:rsidRDefault="00A865FF" w:rsidP="00BB58CA">
            <w:pPr>
              <w:rPr>
                <w:rFonts w:cs="David"/>
                <w:sz w:val="24"/>
                <w:szCs w:val="24"/>
                <w:rtl/>
              </w:rPr>
            </w:pPr>
            <w:r w:rsidRPr="008326A6">
              <w:rPr>
                <w:rFonts w:cs="David"/>
                <w:sz w:val="24"/>
                <w:szCs w:val="24"/>
                <w:rtl/>
              </w:rPr>
              <w:t xml:space="preserve">2.2.2, 2.2.3, </w:t>
            </w:r>
            <w:r w:rsidRPr="008326A6">
              <w:rPr>
                <w:rFonts w:cs="David" w:hint="cs"/>
                <w:sz w:val="24"/>
                <w:szCs w:val="24"/>
                <w:rtl/>
              </w:rPr>
              <w:t>מסמך</w:t>
            </w:r>
            <w:r w:rsidRPr="008326A6">
              <w:rPr>
                <w:rFonts w:cs="David"/>
                <w:sz w:val="24"/>
                <w:szCs w:val="24"/>
                <w:rtl/>
              </w:rPr>
              <w:t xml:space="preserve"> 7 </w:t>
            </w:r>
            <w:r w:rsidRPr="008326A6">
              <w:rPr>
                <w:rFonts w:cs="David" w:hint="cs"/>
                <w:sz w:val="24"/>
                <w:szCs w:val="24"/>
                <w:rtl/>
              </w:rPr>
              <w:t>לתנאי</w:t>
            </w:r>
            <w:r w:rsidRPr="008326A6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8326A6">
              <w:rPr>
                <w:rFonts w:cs="David" w:hint="cs"/>
                <w:sz w:val="24"/>
                <w:szCs w:val="24"/>
                <w:rtl/>
              </w:rPr>
              <w:t>הסף</w:t>
            </w:r>
            <w:r w:rsidRPr="008326A6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8326A6">
              <w:rPr>
                <w:rFonts w:cs="David" w:hint="cs"/>
                <w:sz w:val="24"/>
                <w:szCs w:val="24"/>
                <w:rtl/>
              </w:rPr>
              <w:t>הספציפיים</w:t>
            </w:r>
          </w:p>
        </w:tc>
        <w:tc>
          <w:tcPr>
            <w:tcW w:w="2765" w:type="dxa"/>
          </w:tcPr>
          <w:p w:rsidR="00BB58CA" w:rsidRPr="008326A6" w:rsidRDefault="00A865FF" w:rsidP="00BB58CA">
            <w:pPr>
              <w:rPr>
                <w:rFonts w:cs="David"/>
                <w:sz w:val="24"/>
                <w:szCs w:val="24"/>
                <w:rtl/>
              </w:rPr>
            </w:pPr>
            <w:r w:rsidRPr="008326A6">
              <w:rPr>
                <w:rFonts w:cs="David" w:hint="cs"/>
                <w:sz w:val="24"/>
                <w:szCs w:val="24"/>
                <w:rtl/>
              </w:rPr>
              <w:t>בסיפא</w:t>
            </w:r>
            <w:r w:rsidRPr="008326A6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8326A6">
              <w:rPr>
                <w:rFonts w:cs="David" w:hint="cs"/>
                <w:sz w:val="24"/>
                <w:szCs w:val="24"/>
                <w:rtl/>
              </w:rPr>
              <w:t>יש</w:t>
            </w:r>
            <w:r w:rsidRPr="008326A6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8326A6">
              <w:rPr>
                <w:rFonts w:cs="David" w:hint="cs"/>
                <w:sz w:val="24"/>
                <w:szCs w:val="24"/>
                <w:rtl/>
              </w:rPr>
              <w:t>הפניה</w:t>
            </w:r>
            <w:r w:rsidRPr="008326A6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8326A6">
              <w:rPr>
                <w:rFonts w:cs="David" w:hint="cs"/>
                <w:sz w:val="24"/>
                <w:szCs w:val="24"/>
                <w:rtl/>
              </w:rPr>
              <w:t>לסעיף</w:t>
            </w:r>
            <w:r w:rsidRPr="008326A6">
              <w:rPr>
                <w:rFonts w:cs="David"/>
                <w:sz w:val="24"/>
                <w:szCs w:val="24"/>
                <w:rtl/>
              </w:rPr>
              <w:t xml:space="preserve"> 2.2.3 </w:t>
            </w:r>
            <w:r w:rsidRPr="008326A6">
              <w:rPr>
                <w:rFonts w:cs="David" w:hint="cs"/>
                <w:sz w:val="24"/>
                <w:szCs w:val="24"/>
                <w:rtl/>
              </w:rPr>
              <w:t>שאיננו</w:t>
            </w:r>
            <w:r w:rsidRPr="008326A6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8326A6">
              <w:rPr>
                <w:rFonts w:cs="David" w:hint="cs"/>
                <w:sz w:val="24"/>
                <w:szCs w:val="24"/>
                <w:rtl/>
              </w:rPr>
              <w:t>קיים</w:t>
            </w:r>
            <w:r w:rsidRPr="008326A6">
              <w:rPr>
                <w:rFonts w:cs="David"/>
                <w:sz w:val="24"/>
                <w:szCs w:val="24"/>
                <w:rtl/>
              </w:rPr>
              <w:t>.</w:t>
            </w:r>
          </w:p>
        </w:tc>
        <w:tc>
          <w:tcPr>
            <w:tcW w:w="2766" w:type="dxa"/>
          </w:tcPr>
          <w:p w:rsidR="00BB58CA" w:rsidRPr="008326A6" w:rsidRDefault="00A865FF" w:rsidP="00BB58CA">
            <w:pPr>
              <w:rPr>
                <w:rFonts w:cs="David"/>
                <w:sz w:val="24"/>
                <w:szCs w:val="24"/>
                <w:rtl/>
              </w:rPr>
            </w:pPr>
            <w:r w:rsidRPr="008326A6">
              <w:rPr>
                <w:rFonts w:cs="David" w:hint="cs"/>
                <w:sz w:val="24"/>
                <w:szCs w:val="24"/>
                <w:rtl/>
              </w:rPr>
              <w:t>הכוונה היא לסעיף 2.2.2</w:t>
            </w:r>
          </w:p>
        </w:tc>
      </w:tr>
      <w:tr w:rsidR="00BB58CA" w:rsidRPr="008326A6" w:rsidTr="00A0264B">
        <w:tc>
          <w:tcPr>
            <w:tcW w:w="2765" w:type="dxa"/>
          </w:tcPr>
          <w:p w:rsidR="00BB58CA" w:rsidRPr="008326A6" w:rsidRDefault="004F653F" w:rsidP="00BB58CA">
            <w:pPr>
              <w:rPr>
                <w:rFonts w:cs="David"/>
                <w:sz w:val="24"/>
                <w:szCs w:val="24"/>
                <w:rtl/>
              </w:rPr>
            </w:pPr>
            <w:r w:rsidRPr="008326A6">
              <w:rPr>
                <w:rFonts w:cs="David" w:hint="cs"/>
                <w:sz w:val="24"/>
                <w:szCs w:val="24"/>
                <w:rtl/>
              </w:rPr>
              <w:t>נספח</w:t>
            </w:r>
            <w:r w:rsidRPr="008326A6">
              <w:rPr>
                <w:rFonts w:cs="David"/>
                <w:sz w:val="24"/>
                <w:szCs w:val="24"/>
                <w:rtl/>
              </w:rPr>
              <w:t xml:space="preserve"> 9</w:t>
            </w:r>
          </w:p>
        </w:tc>
        <w:tc>
          <w:tcPr>
            <w:tcW w:w="2765" w:type="dxa"/>
          </w:tcPr>
          <w:p w:rsidR="00BB58CA" w:rsidRPr="008326A6" w:rsidRDefault="004F653F" w:rsidP="00BB58CA">
            <w:pPr>
              <w:rPr>
                <w:rFonts w:cs="David"/>
                <w:sz w:val="24"/>
                <w:szCs w:val="24"/>
                <w:rtl/>
              </w:rPr>
            </w:pPr>
            <w:r w:rsidRPr="008326A6">
              <w:rPr>
                <w:rFonts w:cs="David" w:hint="cs"/>
                <w:sz w:val="24"/>
                <w:szCs w:val="24"/>
                <w:rtl/>
              </w:rPr>
              <w:t>מהן</w:t>
            </w:r>
            <w:r w:rsidRPr="008326A6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8326A6">
              <w:rPr>
                <w:rFonts w:cs="David" w:hint="cs"/>
                <w:sz w:val="24"/>
                <w:szCs w:val="24"/>
                <w:rtl/>
              </w:rPr>
              <w:t>התקופות</w:t>
            </w:r>
            <w:r w:rsidRPr="008326A6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8326A6">
              <w:rPr>
                <w:rFonts w:cs="David" w:hint="cs"/>
                <w:sz w:val="24"/>
                <w:szCs w:val="24"/>
                <w:rtl/>
              </w:rPr>
              <w:t>שאליהן</w:t>
            </w:r>
            <w:r w:rsidRPr="008326A6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8326A6">
              <w:rPr>
                <w:rFonts w:cs="David" w:hint="cs"/>
                <w:sz w:val="24"/>
                <w:szCs w:val="24"/>
                <w:rtl/>
              </w:rPr>
              <w:t>צריך</w:t>
            </w:r>
            <w:r w:rsidRPr="008326A6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8326A6">
              <w:rPr>
                <w:rFonts w:cs="David" w:hint="cs"/>
                <w:sz w:val="24"/>
                <w:szCs w:val="24"/>
                <w:rtl/>
              </w:rPr>
              <w:lastRenderedPageBreak/>
              <w:t>להתייחס</w:t>
            </w:r>
            <w:r w:rsidRPr="008326A6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8326A6">
              <w:rPr>
                <w:rFonts w:cs="David" w:hint="cs"/>
                <w:sz w:val="24"/>
                <w:szCs w:val="24"/>
                <w:rtl/>
              </w:rPr>
              <w:t>אישור</w:t>
            </w:r>
            <w:r w:rsidRPr="008326A6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8326A6">
              <w:rPr>
                <w:rFonts w:cs="David" w:hint="cs"/>
                <w:sz w:val="24"/>
                <w:szCs w:val="24"/>
                <w:rtl/>
              </w:rPr>
              <w:t>רו</w:t>
            </w:r>
            <w:r w:rsidRPr="008326A6">
              <w:rPr>
                <w:rFonts w:cs="David"/>
                <w:sz w:val="24"/>
                <w:szCs w:val="24"/>
                <w:rtl/>
              </w:rPr>
              <w:t>"</w:t>
            </w:r>
            <w:r w:rsidRPr="008326A6">
              <w:rPr>
                <w:rFonts w:cs="David" w:hint="cs"/>
                <w:sz w:val="24"/>
                <w:szCs w:val="24"/>
                <w:rtl/>
              </w:rPr>
              <w:t>ח</w:t>
            </w:r>
            <w:r w:rsidRPr="008326A6">
              <w:rPr>
                <w:rFonts w:cs="David"/>
                <w:sz w:val="24"/>
                <w:szCs w:val="24"/>
                <w:rtl/>
              </w:rPr>
              <w:t xml:space="preserve">. </w:t>
            </w:r>
            <w:r w:rsidRPr="008326A6">
              <w:rPr>
                <w:rFonts w:cs="David" w:hint="cs"/>
                <w:sz w:val="24"/>
                <w:szCs w:val="24"/>
                <w:rtl/>
              </w:rPr>
              <w:t>לא</w:t>
            </w:r>
            <w:r w:rsidRPr="008326A6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8326A6">
              <w:rPr>
                <w:rFonts w:cs="David" w:hint="cs"/>
                <w:sz w:val="24"/>
                <w:szCs w:val="24"/>
                <w:rtl/>
              </w:rPr>
              <w:t>פורט</w:t>
            </w:r>
            <w:r w:rsidRPr="008326A6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8326A6">
              <w:rPr>
                <w:rFonts w:cs="David" w:hint="cs"/>
                <w:sz w:val="24"/>
                <w:szCs w:val="24"/>
                <w:rtl/>
              </w:rPr>
              <w:t>במכרז</w:t>
            </w:r>
            <w:r w:rsidRPr="008326A6">
              <w:rPr>
                <w:rFonts w:cs="David"/>
                <w:sz w:val="24"/>
                <w:szCs w:val="24"/>
                <w:rtl/>
              </w:rPr>
              <w:t>.</w:t>
            </w:r>
          </w:p>
        </w:tc>
        <w:tc>
          <w:tcPr>
            <w:tcW w:w="2766" w:type="dxa"/>
          </w:tcPr>
          <w:p w:rsidR="00BB58CA" w:rsidRPr="008326A6" w:rsidRDefault="00111E06" w:rsidP="00BB58CA">
            <w:pPr>
              <w:rPr>
                <w:rFonts w:cs="David"/>
                <w:sz w:val="24"/>
                <w:szCs w:val="24"/>
                <w:rtl/>
              </w:rPr>
            </w:pPr>
            <w:r w:rsidRPr="00111E06">
              <w:rPr>
                <w:rFonts w:cs="David" w:hint="cs"/>
                <w:sz w:val="24"/>
                <w:szCs w:val="24"/>
                <w:rtl/>
              </w:rPr>
              <w:lastRenderedPageBreak/>
              <w:t>יש</w:t>
            </w:r>
            <w:r w:rsidRPr="00111E06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111E06">
              <w:rPr>
                <w:rFonts w:cs="David" w:hint="cs"/>
                <w:sz w:val="24"/>
                <w:szCs w:val="24"/>
                <w:rtl/>
              </w:rPr>
              <w:t>למלא</w:t>
            </w:r>
            <w:r w:rsidRPr="00111E06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111E06">
              <w:rPr>
                <w:rFonts w:cs="David" w:hint="cs"/>
                <w:sz w:val="24"/>
                <w:szCs w:val="24"/>
                <w:rtl/>
              </w:rPr>
              <w:t>אישור</w:t>
            </w:r>
            <w:r w:rsidRPr="00111E06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111E06">
              <w:rPr>
                <w:rFonts w:cs="David" w:hint="cs"/>
                <w:sz w:val="24"/>
                <w:szCs w:val="24"/>
                <w:rtl/>
              </w:rPr>
              <w:t>על</w:t>
            </w:r>
            <w:r w:rsidRPr="00111E06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111E06">
              <w:rPr>
                <w:rFonts w:cs="David" w:hint="cs"/>
                <w:sz w:val="24"/>
                <w:szCs w:val="24"/>
                <w:rtl/>
              </w:rPr>
              <w:t>מחזור</w:t>
            </w:r>
            <w:r w:rsidRPr="00111E06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111E06">
              <w:rPr>
                <w:rFonts w:cs="David" w:hint="cs"/>
                <w:sz w:val="24"/>
                <w:szCs w:val="24"/>
                <w:rtl/>
              </w:rPr>
              <w:lastRenderedPageBreak/>
              <w:t>כספי</w:t>
            </w:r>
            <w:r w:rsidRPr="00111E06">
              <w:rPr>
                <w:rFonts w:cs="David"/>
                <w:sz w:val="24"/>
                <w:szCs w:val="24"/>
                <w:rtl/>
              </w:rPr>
              <w:t xml:space="preserve"> (</w:t>
            </w:r>
            <w:r w:rsidRPr="00111E06">
              <w:rPr>
                <w:rFonts w:cs="David" w:hint="cs"/>
                <w:sz w:val="24"/>
                <w:szCs w:val="24"/>
                <w:rtl/>
              </w:rPr>
              <w:t>או</w:t>
            </w:r>
            <w:r w:rsidRPr="00111E06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111E06">
              <w:rPr>
                <w:rFonts w:cs="David" w:hint="cs"/>
                <w:sz w:val="24"/>
                <w:szCs w:val="24"/>
                <w:rtl/>
              </w:rPr>
              <w:t>כל</w:t>
            </w:r>
            <w:r w:rsidRPr="00111E06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111E06">
              <w:rPr>
                <w:rFonts w:cs="David" w:hint="cs"/>
                <w:sz w:val="24"/>
                <w:szCs w:val="24"/>
                <w:rtl/>
              </w:rPr>
              <w:t>מידע</w:t>
            </w:r>
            <w:r w:rsidRPr="00111E06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111E06">
              <w:rPr>
                <w:rFonts w:cs="David" w:hint="cs"/>
                <w:sz w:val="24"/>
                <w:szCs w:val="24"/>
                <w:rtl/>
              </w:rPr>
              <w:t>אחר</w:t>
            </w:r>
            <w:r w:rsidRPr="00111E06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111E06">
              <w:rPr>
                <w:rFonts w:cs="David" w:hint="cs"/>
                <w:sz w:val="24"/>
                <w:szCs w:val="24"/>
                <w:rtl/>
              </w:rPr>
              <w:t>המופיע</w:t>
            </w:r>
            <w:r w:rsidRPr="00111E06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111E06">
              <w:rPr>
                <w:rFonts w:cs="David" w:hint="cs"/>
                <w:sz w:val="24"/>
                <w:szCs w:val="24"/>
                <w:rtl/>
              </w:rPr>
              <w:t>בדוחות</w:t>
            </w:r>
            <w:r w:rsidRPr="00111E06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111E06">
              <w:rPr>
                <w:rFonts w:cs="David" w:hint="cs"/>
                <w:sz w:val="24"/>
                <w:szCs w:val="24"/>
                <w:rtl/>
              </w:rPr>
              <w:t>הכספיים</w:t>
            </w:r>
            <w:r w:rsidRPr="00111E06">
              <w:rPr>
                <w:rFonts w:cs="David"/>
                <w:sz w:val="24"/>
                <w:szCs w:val="24"/>
                <w:rtl/>
              </w:rPr>
              <w:t xml:space="preserve">) </w:t>
            </w:r>
            <w:r w:rsidRPr="00111E06">
              <w:rPr>
                <w:rFonts w:cs="David" w:hint="cs"/>
                <w:sz w:val="24"/>
                <w:szCs w:val="24"/>
                <w:rtl/>
              </w:rPr>
              <w:t>לכל</w:t>
            </w:r>
            <w:r w:rsidRPr="00111E06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111E06">
              <w:rPr>
                <w:rFonts w:cs="David" w:hint="cs"/>
                <w:sz w:val="24"/>
                <w:szCs w:val="24"/>
                <w:rtl/>
              </w:rPr>
              <w:t>אחת</w:t>
            </w:r>
            <w:r w:rsidRPr="00111E06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111E06">
              <w:rPr>
                <w:rFonts w:cs="David" w:hint="cs"/>
                <w:sz w:val="24"/>
                <w:szCs w:val="24"/>
                <w:rtl/>
              </w:rPr>
              <w:t>מהשנים</w:t>
            </w:r>
            <w:r w:rsidRPr="00111E06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111E06">
              <w:rPr>
                <w:rFonts w:cs="David" w:hint="cs"/>
                <w:sz w:val="24"/>
                <w:szCs w:val="24"/>
                <w:rtl/>
              </w:rPr>
              <w:t>שנסתיימו</w:t>
            </w:r>
            <w:r w:rsidRPr="00111E06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111E06">
              <w:rPr>
                <w:rFonts w:cs="David" w:hint="cs"/>
                <w:sz w:val="24"/>
                <w:szCs w:val="24"/>
                <w:rtl/>
              </w:rPr>
              <w:t>ביום</w:t>
            </w:r>
            <w:r w:rsidRPr="00111E06">
              <w:rPr>
                <w:rFonts w:cs="David"/>
                <w:sz w:val="24"/>
                <w:szCs w:val="24"/>
                <w:rtl/>
              </w:rPr>
              <w:t xml:space="preserve"> 31.12.2016 </w:t>
            </w:r>
            <w:r w:rsidRPr="00111E06">
              <w:rPr>
                <w:rFonts w:cs="David" w:hint="cs"/>
                <w:sz w:val="24"/>
                <w:szCs w:val="24"/>
                <w:rtl/>
              </w:rPr>
              <w:t>ו</w:t>
            </w:r>
            <w:r w:rsidRPr="00111E06">
              <w:rPr>
                <w:rFonts w:cs="David"/>
                <w:sz w:val="24"/>
                <w:szCs w:val="24"/>
                <w:rtl/>
              </w:rPr>
              <w:t>- 31.12.2015</w:t>
            </w:r>
          </w:p>
        </w:tc>
      </w:tr>
      <w:tr w:rsidR="00BB58CA" w:rsidRPr="008326A6" w:rsidTr="00A0264B">
        <w:tc>
          <w:tcPr>
            <w:tcW w:w="2765" w:type="dxa"/>
          </w:tcPr>
          <w:p w:rsidR="00BB58CA" w:rsidRPr="008326A6" w:rsidRDefault="004F653F" w:rsidP="00BB58CA">
            <w:pPr>
              <w:rPr>
                <w:rFonts w:cs="David"/>
                <w:sz w:val="24"/>
                <w:szCs w:val="24"/>
                <w:rtl/>
              </w:rPr>
            </w:pPr>
            <w:r w:rsidRPr="008326A6">
              <w:rPr>
                <w:rFonts w:cs="David" w:hint="cs"/>
                <w:sz w:val="24"/>
                <w:szCs w:val="24"/>
                <w:rtl/>
              </w:rPr>
              <w:lastRenderedPageBreak/>
              <w:t>נספח</w:t>
            </w:r>
            <w:r w:rsidRPr="008326A6">
              <w:rPr>
                <w:rFonts w:cs="David"/>
                <w:sz w:val="24"/>
                <w:szCs w:val="24"/>
                <w:rtl/>
              </w:rPr>
              <w:t xml:space="preserve"> 13</w:t>
            </w:r>
          </w:p>
        </w:tc>
        <w:tc>
          <w:tcPr>
            <w:tcW w:w="2765" w:type="dxa"/>
          </w:tcPr>
          <w:p w:rsidR="00BB58CA" w:rsidRPr="008326A6" w:rsidRDefault="004F653F" w:rsidP="00BB58CA">
            <w:pPr>
              <w:rPr>
                <w:rFonts w:cs="David"/>
                <w:sz w:val="24"/>
                <w:szCs w:val="24"/>
                <w:rtl/>
              </w:rPr>
            </w:pPr>
            <w:r w:rsidRPr="008326A6">
              <w:rPr>
                <w:rFonts w:asciiTheme="majorBidi" w:eastAsia="Calibri" w:hAnsiTheme="majorBidi" w:cs="David"/>
                <w:sz w:val="24"/>
                <w:szCs w:val="24"/>
                <w:rtl/>
              </w:rPr>
              <w:t>האם נדרש למלא? אם כן, מה ההבדל מנספח 12?</w:t>
            </w:r>
          </w:p>
        </w:tc>
        <w:tc>
          <w:tcPr>
            <w:tcW w:w="2766" w:type="dxa"/>
          </w:tcPr>
          <w:p w:rsidR="00BB58CA" w:rsidRPr="008326A6" w:rsidRDefault="00111E06" w:rsidP="00BB58CA">
            <w:pPr>
              <w:rPr>
                <w:rFonts w:cs="David"/>
                <w:sz w:val="24"/>
                <w:szCs w:val="24"/>
                <w:rtl/>
              </w:rPr>
            </w:pPr>
            <w:r w:rsidRPr="00111E06">
              <w:rPr>
                <w:rFonts w:cs="David" w:hint="cs"/>
                <w:sz w:val="24"/>
                <w:szCs w:val="24"/>
                <w:rtl/>
              </w:rPr>
              <w:t>נספח</w:t>
            </w:r>
            <w:r w:rsidRPr="00111E06">
              <w:rPr>
                <w:rFonts w:cs="David"/>
                <w:sz w:val="24"/>
                <w:szCs w:val="24"/>
                <w:rtl/>
              </w:rPr>
              <w:t xml:space="preserve"> 12 </w:t>
            </w:r>
            <w:r w:rsidRPr="00111E06">
              <w:rPr>
                <w:rFonts w:cs="David" w:hint="cs"/>
                <w:sz w:val="24"/>
                <w:szCs w:val="24"/>
                <w:rtl/>
              </w:rPr>
              <w:t>מדבר</w:t>
            </w:r>
            <w:r w:rsidRPr="00111E06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111E06">
              <w:rPr>
                <w:rFonts w:cs="David" w:hint="cs"/>
                <w:sz w:val="24"/>
                <w:szCs w:val="24"/>
                <w:rtl/>
              </w:rPr>
              <w:t>על</w:t>
            </w:r>
            <w:r w:rsidRPr="00111E06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111E06">
              <w:rPr>
                <w:rFonts w:cs="David" w:hint="cs"/>
                <w:sz w:val="24"/>
                <w:szCs w:val="24"/>
                <w:rtl/>
              </w:rPr>
              <w:t>ניסיון</w:t>
            </w:r>
            <w:r w:rsidRPr="00111E06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111E06">
              <w:rPr>
                <w:rFonts w:cs="David" w:hint="cs"/>
                <w:sz w:val="24"/>
                <w:szCs w:val="24"/>
                <w:rtl/>
              </w:rPr>
              <w:t>המציע</w:t>
            </w:r>
            <w:r w:rsidRPr="00111E06">
              <w:rPr>
                <w:rFonts w:cs="David"/>
                <w:sz w:val="24"/>
                <w:szCs w:val="24"/>
                <w:rtl/>
              </w:rPr>
              <w:t xml:space="preserve"> (</w:t>
            </w:r>
            <w:r w:rsidRPr="00111E06">
              <w:rPr>
                <w:rFonts w:cs="David" w:hint="cs"/>
                <w:sz w:val="24"/>
                <w:szCs w:val="24"/>
                <w:rtl/>
              </w:rPr>
              <w:t>החברה</w:t>
            </w:r>
            <w:r w:rsidRPr="00111E06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111E06">
              <w:rPr>
                <w:rFonts w:cs="David" w:hint="cs"/>
                <w:sz w:val="24"/>
                <w:szCs w:val="24"/>
                <w:rtl/>
              </w:rPr>
              <w:t>עצמה</w:t>
            </w:r>
            <w:r w:rsidRPr="00111E06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111E06">
              <w:rPr>
                <w:rFonts w:cs="David" w:hint="cs"/>
                <w:sz w:val="24"/>
                <w:szCs w:val="24"/>
                <w:rtl/>
              </w:rPr>
              <w:t>שמגישה</w:t>
            </w:r>
            <w:r w:rsidRPr="00111E06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111E06">
              <w:rPr>
                <w:rFonts w:cs="David" w:hint="cs"/>
                <w:sz w:val="24"/>
                <w:szCs w:val="24"/>
                <w:rtl/>
              </w:rPr>
              <w:t>את</w:t>
            </w:r>
            <w:r w:rsidRPr="00111E06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111E06">
              <w:rPr>
                <w:rFonts w:cs="David" w:hint="cs"/>
                <w:sz w:val="24"/>
                <w:szCs w:val="24"/>
                <w:rtl/>
              </w:rPr>
              <w:t>ההצעה</w:t>
            </w:r>
            <w:r w:rsidRPr="00111E06">
              <w:rPr>
                <w:rFonts w:cs="David"/>
                <w:sz w:val="24"/>
                <w:szCs w:val="24"/>
                <w:rtl/>
              </w:rPr>
              <w:t xml:space="preserve">) </w:t>
            </w:r>
            <w:r w:rsidRPr="00111E06">
              <w:rPr>
                <w:rFonts w:cs="David" w:hint="cs"/>
                <w:sz w:val="24"/>
                <w:szCs w:val="24"/>
                <w:rtl/>
              </w:rPr>
              <w:t>בעוד</w:t>
            </w:r>
            <w:r w:rsidRPr="00111E06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111E06">
              <w:rPr>
                <w:rFonts w:cs="David" w:hint="cs"/>
                <w:sz w:val="24"/>
                <w:szCs w:val="24"/>
                <w:rtl/>
              </w:rPr>
              <w:t>נספח</w:t>
            </w:r>
            <w:r w:rsidRPr="00111E06">
              <w:rPr>
                <w:rFonts w:cs="David"/>
                <w:sz w:val="24"/>
                <w:szCs w:val="24"/>
                <w:rtl/>
              </w:rPr>
              <w:t xml:space="preserve"> 13 </w:t>
            </w:r>
            <w:r w:rsidRPr="00111E06">
              <w:rPr>
                <w:rFonts w:cs="David" w:hint="cs"/>
                <w:sz w:val="24"/>
                <w:szCs w:val="24"/>
                <w:rtl/>
              </w:rPr>
              <w:t>מדבר</w:t>
            </w:r>
            <w:r w:rsidRPr="00111E06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111E06">
              <w:rPr>
                <w:rFonts w:cs="David" w:hint="cs"/>
                <w:sz w:val="24"/>
                <w:szCs w:val="24"/>
                <w:rtl/>
              </w:rPr>
              <w:t>על</w:t>
            </w:r>
            <w:r w:rsidRPr="00111E06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111E06">
              <w:rPr>
                <w:rFonts w:cs="David" w:hint="cs"/>
                <w:sz w:val="24"/>
                <w:szCs w:val="24"/>
                <w:rtl/>
              </w:rPr>
              <w:t>ניסיון</w:t>
            </w:r>
            <w:r w:rsidRPr="00111E06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111E06">
              <w:rPr>
                <w:rFonts w:cs="David" w:hint="cs"/>
                <w:sz w:val="24"/>
                <w:szCs w:val="24"/>
                <w:rtl/>
              </w:rPr>
              <w:t>אנשי</w:t>
            </w:r>
            <w:r w:rsidRPr="00111E06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111E06">
              <w:rPr>
                <w:rFonts w:cs="David" w:hint="cs"/>
                <w:sz w:val="24"/>
                <w:szCs w:val="24"/>
                <w:rtl/>
              </w:rPr>
              <w:t>הצוות</w:t>
            </w:r>
            <w:r w:rsidRPr="00111E06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111E06">
              <w:rPr>
                <w:rFonts w:cs="David" w:hint="cs"/>
                <w:sz w:val="24"/>
                <w:szCs w:val="24"/>
                <w:rtl/>
              </w:rPr>
              <w:t>המוצע</w:t>
            </w:r>
            <w:r w:rsidR="000525E3">
              <w:rPr>
                <w:rFonts w:cs="David" w:hint="cs"/>
                <w:sz w:val="24"/>
                <w:szCs w:val="24"/>
                <w:rtl/>
              </w:rPr>
              <w:t>. לפיכך אין צורך במילוי נספח 13</w:t>
            </w:r>
          </w:p>
        </w:tc>
      </w:tr>
    </w:tbl>
    <w:p w:rsidR="00A0264B" w:rsidRPr="00A0264B" w:rsidRDefault="00A0264B"/>
    <w:sectPr w:rsidR="00A0264B" w:rsidRPr="00A0264B" w:rsidSect="00C324EF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F9A1941"/>
    <w:multiLevelType w:val="hybridMultilevel"/>
    <w:tmpl w:val="9B582F3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ED71092"/>
    <w:multiLevelType w:val="hybridMultilevel"/>
    <w:tmpl w:val="27540AE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0264B"/>
    <w:rsid w:val="000525E3"/>
    <w:rsid w:val="0006632E"/>
    <w:rsid w:val="00111E06"/>
    <w:rsid w:val="0048214C"/>
    <w:rsid w:val="004F653F"/>
    <w:rsid w:val="0066237F"/>
    <w:rsid w:val="006E2674"/>
    <w:rsid w:val="007B075F"/>
    <w:rsid w:val="008326A6"/>
    <w:rsid w:val="00A0264B"/>
    <w:rsid w:val="00A176D2"/>
    <w:rsid w:val="00A865FF"/>
    <w:rsid w:val="00BB58CA"/>
    <w:rsid w:val="00C024FC"/>
    <w:rsid w:val="00C324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A0264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BB58CA"/>
    <w:pPr>
      <w:spacing w:after="200" w:line="276" w:lineRule="auto"/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A0264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BB58CA"/>
    <w:pPr>
      <w:spacing w:after="200" w:line="276" w:lineRule="auto"/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393</Words>
  <Characters>1965</Characters>
  <Application>Microsoft Office Word</Application>
  <DocSecurity>4</DocSecurity>
  <Lines>16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2354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ארז ברקאי [erez barkae]</dc:creator>
  <cp:lastModifiedBy>אורלי גבאי[Orly Gabay]</cp:lastModifiedBy>
  <cp:revision>2</cp:revision>
  <dcterms:created xsi:type="dcterms:W3CDTF">2018-01-07T13:09:00Z</dcterms:created>
  <dcterms:modified xsi:type="dcterms:W3CDTF">2018-01-07T13:09:00Z</dcterms:modified>
</cp:coreProperties>
</file>